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EB86" w14:textId="77777777" w:rsidR="00410A67" w:rsidRDefault="00410A67" w:rsidP="00410A67"/>
    <w:tbl>
      <w:tblPr>
        <w:tblW w:w="0" w:type="auto"/>
        <w:tblInd w:w="2127" w:type="dxa"/>
        <w:tblCellMar>
          <w:left w:w="70" w:type="dxa"/>
          <w:right w:w="70" w:type="dxa"/>
        </w:tblCellMar>
        <w:tblLook w:val="0000" w:firstRow="0" w:lastRow="0" w:firstColumn="0" w:lastColumn="0" w:noHBand="0" w:noVBand="0"/>
      </w:tblPr>
      <w:tblGrid>
        <w:gridCol w:w="7512"/>
      </w:tblGrid>
      <w:tr w:rsidR="00410A67" w:rsidRPr="00045563" w14:paraId="3EA715BD" w14:textId="77777777" w:rsidTr="0099076D">
        <w:tc>
          <w:tcPr>
            <w:tcW w:w="7512" w:type="dxa"/>
            <w:tcBorders>
              <w:top w:val="single" w:sz="4" w:space="0" w:color="808080" w:themeColor="background1" w:themeShade="80"/>
              <w:bottom w:val="single" w:sz="4" w:space="0" w:color="808080" w:themeColor="background1" w:themeShade="80"/>
            </w:tcBorders>
          </w:tcPr>
          <w:p w14:paraId="5ADA27C1" w14:textId="40CEE910" w:rsidR="00410A67" w:rsidRDefault="00410A67" w:rsidP="0099076D">
            <w:pPr>
              <w:jc w:val="left"/>
            </w:pPr>
          </w:p>
          <w:p w14:paraId="7E33FA2B" w14:textId="40556FEE" w:rsidR="00410A67" w:rsidRPr="00DE71C2" w:rsidRDefault="006D0B37" w:rsidP="0099076D">
            <w:pPr>
              <w:pStyle w:val="Titre"/>
              <w:rPr>
                <w:sz w:val="48"/>
                <w:szCs w:val="48"/>
              </w:rPr>
            </w:pPr>
            <w:sdt>
              <w:sdtPr>
                <w:rPr>
                  <w:color w:val="auto"/>
                  <w:sz w:val="48"/>
                  <w:szCs w:val="48"/>
                </w:rPr>
                <w:alias w:val="Nom du médicament"/>
                <w:tag w:val=""/>
                <w:id w:val="-861826535"/>
                <w:placeholder>
                  <w:docPart w:val="C4759F1541064645ACFDFFCBA606ABC6"/>
                </w:placeholder>
                <w:dataBinding w:prefixMappings="xmlns:ns0='http://purl.org/dc/elements/1.1/' xmlns:ns1='http://schemas.openxmlformats.org/package/2006/metadata/core-properties' " w:xpath="/ns1:coreProperties[1]/ns0:title[1]" w:storeItemID="{6C3C8BC8-F283-45AE-878A-BAB7291924A1}"/>
                <w:text/>
              </w:sdtPr>
              <w:sdtEndPr/>
              <w:sdtContent>
                <w:permStart w:id="1563051421" w:edGrp="everyone"/>
                <w:r w:rsidR="003B05DE" w:rsidRPr="00DE71C2">
                  <w:rPr>
                    <w:color w:val="auto"/>
                    <w:sz w:val="48"/>
                    <w:szCs w:val="48"/>
                  </w:rPr>
                  <w:t xml:space="preserve">Spécialité(s) (Nom(s) </w:t>
                </w:r>
                <w:proofErr w:type="gramStart"/>
                <w:r w:rsidR="003B05DE" w:rsidRPr="00DE71C2">
                  <w:rPr>
                    <w:color w:val="auto"/>
                    <w:sz w:val="48"/>
                    <w:szCs w:val="48"/>
                  </w:rPr>
                  <w:t>commercial(</w:t>
                </w:r>
                <w:proofErr w:type="spellStart"/>
                <w:proofErr w:type="gramEnd"/>
                <w:r w:rsidR="003B05DE" w:rsidRPr="00DE71C2">
                  <w:rPr>
                    <w:color w:val="auto"/>
                    <w:sz w:val="48"/>
                    <w:szCs w:val="48"/>
                  </w:rPr>
                  <w:t>iaux</w:t>
                </w:r>
                <w:proofErr w:type="spellEnd"/>
                <w:r w:rsidR="003B05DE" w:rsidRPr="00DE71C2">
                  <w:rPr>
                    <w:color w:val="auto"/>
                    <w:sz w:val="48"/>
                    <w:szCs w:val="48"/>
                  </w:rPr>
                  <w:t>), DCI)</w:t>
                </w:r>
              </w:sdtContent>
            </w:sdt>
            <w:r w:rsidR="00D855C8" w:rsidRPr="00DE71C2">
              <w:rPr>
                <w:sz w:val="48"/>
                <w:szCs w:val="48"/>
              </w:rPr>
              <w:t xml:space="preserve"> </w:t>
            </w:r>
            <w:permEnd w:id="1563051421"/>
          </w:p>
          <w:p w14:paraId="2B113969" w14:textId="43749995" w:rsidR="00410A67" w:rsidRPr="003D67D7" w:rsidRDefault="00C378AA" w:rsidP="00974DE3">
            <w:pPr>
              <w:pStyle w:val="Sous-titre"/>
              <w:jc w:val="center"/>
            </w:pPr>
            <w:r>
              <w:t>Fiche d’aide au s</w:t>
            </w:r>
            <w:r w:rsidR="00974DE3">
              <w:t xml:space="preserve">ignalement </w:t>
            </w:r>
            <w:r w:rsidR="004737B4">
              <w:t>d</w:t>
            </w:r>
            <w:r w:rsidR="0027028B">
              <w:t>’un</w:t>
            </w:r>
            <w:r w:rsidR="004737B4">
              <w:t xml:space="preserve">e pratique de prescription hors AMM </w:t>
            </w:r>
            <w:r w:rsidR="00974DE3">
              <w:t xml:space="preserve">en vue </w:t>
            </w:r>
            <w:r>
              <w:t>de l’</w:t>
            </w:r>
            <w:r w:rsidR="00FB2F25">
              <w:t>évaluation</w:t>
            </w:r>
            <w:r>
              <w:t xml:space="preserve"> </w:t>
            </w:r>
            <w:r w:rsidR="0027028B">
              <w:t>d’</w:t>
            </w:r>
            <w:r w:rsidR="00974DE3">
              <w:t xml:space="preserve">un </w:t>
            </w:r>
            <w:r w:rsidR="00003872">
              <w:t>Cadre de Prescription Compassionnelle</w:t>
            </w:r>
            <w:r w:rsidR="004737B4">
              <w:t xml:space="preserve"> </w:t>
            </w:r>
          </w:p>
          <w:p w14:paraId="4ED4394D" w14:textId="77777777" w:rsidR="00410A67" w:rsidRPr="003D67D7" w:rsidRDefault="00410A67" w:rsidP="0099076D"/>
        </w:tc>
      </w:tr>
    </w:tbl>
    <w:p w14:paraId="2DEEC6D6" w14:textId="40F75BC4" w:rsidR="00570691" w:rsidRDefault="00570691" w:rsidP="00570691"/>
    <w:p w14:paraId="574642C2" w14:textId="77777777" w:rsidR="00181ABD" w:rsidRDefault="00181ABD" w:rsidP="00181ABD">
      <w:pPr>
        <w:rPr>
          <w:color w:val="808080" w:themeColor="background1" w:themeShade="80"/>
          <w:sz w:val="24"/>
          <w:szCs w:val="24"/>
          <w:highlight w:val="lightGray"/>
        </w:rPr>
      </w:pPr>
    </w:p>
    <w:p w14:paraId="5F90BB86" w14:textId="77777777" w:rsidR="009105C2" w:rsidRDefault="009105C2" w:rsidP="00181ABD">
      <w:pPr>
        <w:rPr>
          <w:color w:val="808080" w:themeColor="background1" w:themeShade="80"/>
          <w:sz w:val="24"/>
          <w:szCs w:val="24"/>
          <w:highlight w:val="lightGray"/>
        </w:rPr>
      </w:pPr>
    </w:p>
    <w:p w14:paraId="45B4B418" w14:textId="77777777" w:rsidR="009105C2" w:rsidRDefault="009105C2" w:rsidP="00181ABD">
      <w:pPr>
        <w:rPr>
          <w:color w:val="808080" w:themeColor="background1" w:themeShade="80"/>
          <w:sz w:val="24"/>
          <w:szCs w:val="24"/>
          <w:highlight w:val="lightGray"/>
        </w:rPr>
      </w:pPr>
    </w:p>
    <w:p w14:paraId="511A9A21" w14:textId="77777777" w:rsidR="009105C2" w:rsidRDefault="009105C2" w:rsidP="00181ABD">
      <w:pPr>
        <w:rPr>
          <w:color w:val="808080" w:themeColor="background1" w:themeShade="80"/>
          <w:sz w:val="24"/>
          <w:szCs w:val="24"/>
          <w:highlight w:val="lightGray"/>
        </w:rPr>
      </w:pPr>
    </w:p>
    <w:p w14:paraId="4CDB99DE" w14:textId="77777777" w:rsidR="009105C2" w:rsidRDefault="009105C2" w:rsidP="00181ABD">
      <w:pPr>
        <w:rPr>
          <w:color w:val="808080" w:themeColor="background1" w:themeShade="80"/>
          <w:sz w:val="24"/>
          <w:szCs w:val="24"/>
          <w:highlight w:val="lightGray"/>
        </w:rPr>
      </w:pPr>
    </w:p>
    <w:p w14:paraId="7397A9DD" w14:textId="77777777" w:rsidR="009105C2" w:rsidRDefault="009105C2" w:rsidP="00181ABD">
      <w:pPr>
        <w:rPr>
          <w:color w:val="808080" w:themeColor="background1" w:themeShade="80"/>
          <w:sz w:val="24"/>
          <w:szCs w:val="24"/>
          <w:highlight w:val="lightGray"/>
        </w:rPr>
      </w:pPr>
    </w:p>
    <w:p w14:paraId="21502510" w14:textId="77777777" w:rsidR="009105C2" w:rsidRDefault="009105C2" w:rsidP="00181ABD">
      <w:pPr>
        <w:rPr>
          <w:color w:val="808080" w:themeColor="background1" w:themeShade="80"/>
          <w:sz w:val="24"/>
          <w:szCs w:val="24"/>
          <w:highlight w:val="lightGray"/>
        </w:rPr>
      </w:pPr>
    </w:p>
    <w:tbl>
      <w:tblPr>
        <w:tblW w:w="5000" w:type="pct"/>
        <w:jc w:val="center"/>
        <w:shd w:val="clear" w:color="auto" w:fill="F0F0F0"/>
        <w:tblLook w:val="01E0" w:firstRow="1" w:lastRow="1" w:firstColumn="1" w:lastColumn="1" w:noHBand="0" w:noVBand="0"/>
      </w:tblPr>
      <w:tblGrid>
        <w:gridCol w:w="9865"/>
      </w:tblGrid>
      <w:tr w:rsidR="004049FD" w:rsidRPr="003255C8" w14:paraId="159242D2" w14:textId="77777777" w:rsidTr="00C15621">
        <w:trPr>
          <w:trHeight w:val="514"/>
          <w:jc w:val="center"/>
        </w:trPr>
        <w:tc>
          <w:tcPr>
            <w:tcW w:w="5000" w:type="pct"/>
            <w:shd w:val="clear" w:color="auto" w:fill="F0F0F0"/>
            <w:vAlign w:val="center"/>
          </w:tcPr>
          <w:p w14:paraId="6A2481BE" w14:textId="250EF4B8" w:rsidR="00BA4CD8" w:rsidRPr="003B05DE" w:rsidRDefault="003B05DE" w:rsidP="003B05DE">
            <w:pPr>
              <w:pStyle w:val="Normalcentr"/>
              <w:rPr>
                <w:rStyle w:val="lev"/>
                <w:b w:val="0"/>
                <w:bCs w:val="0"/>
                <w:color w:val="auto"/>
                <w:sz w:val="28"/>
                <w:szCs w:val="28"/>
              </w:rPr>
            </w:pPr>
            <w:r w:rsidRPr="00CD284B">
              <w:rPr>
                <w:color w:val="auto"/>
                <w:sz w:val="28"/>
                <w:szCs w:val="28"/>
              </w:rPr>
              <w:t>Indication(s)</w:t>
            </w:r>
            <w:r w:rsidR="009105C2">
              <w:rPr>
                <w:rStyle w:val="lev"/>
              </w:rPr>
              <w:t xml:space="preserve"> </w:t>
            </w:r>
          </w:p>
        </w:tc>
      </w:tr>
    </w:tbl>
    <w:p w14:paraId="38540490" w14:textId="77777777" w:rsidR="00522EC6" w:rsidRDefault="00522EC6" w:rsidP="003B05DE">
      <w:pPr>
        <w:pStyle w:val="Listepuces"/>
        <w:numPr>
          <w:ilvl w:val="0"/>
          <w:numId w:val="0"/>
        </w:numPr>
        <w:ind w:left="720" w:hanging="360"/>
        <w:rPr>
          <w:b/>
          <w:sz w:val="20"/>
          <w:szCs w:val="20"/>
        </w:rPr>
      </w:pPr>
      <w:r>
        <w:rPr>
          <w:b/>
          <w:sz w:val="20"/>
          <w:szCs w:val="20"/>
        </w:rPr>
        <w:br w:type="page"/>
      </w:r>
    </w:p>
    <w:p w14:paraId="7371202A" w14:textId="0EAA5A39" w:rsidR="003B05DE" w:rsidRPr="00DE71C2" w:rsidRDefault="003B05DE" w:rsidP="003B05DE">
      <w:pPr>
        <w:pStyle w:val="Listepuces"/>
        <w:numPr>
          <w:ilvl w:val="0"/>
          <w:numId w:val="0"/>
        </w:numPr>
        <w:ind w:left="720" w:hanging="360"/>
        <w:rPr>
          <w:b/>
          <w:sz w:val="20"/>
          <w:szCs w:val="20"/>
        </w:rPr>
      </w:pPr>
      <w:r w:rsidRPr="00DE71C2">
        <w:rPr>
          <w:b/>
          <w:sz w:val="20"/>
          <w:szCs w:val="20"/>
        </w:rPr>
        <w:lastRenderedPageBreak/>
        <w:t xml:space="preserve">Contexte d’un signalement </w:t>
      </w:r>
    </w:p>
    <w:p w14:paraId="55EBE457" w14:textId="77777777" w:rsidR="003B05DE" w:rsidRPr="00DE71C2" w:rsidRDefault="003B05DE" w:rsidP="003B05DE">
      <w:pPr>
        <w:rPr>
          <w:sz w:val="20"/>
          <w:szCs w:val="20"/>
        </w:rPr>
      </w:pPr>
    </w:p>
    <w:p w14:paraId="55A3CBD3" w14:textId="4AA51553" w:rsidR="003B05DE" w:rsidRPr="00DE71C2" w:rsidRDefault="003B05DE" w:rsidP="003B05DE">
      <w:pPr>
        <w:rPr>
          <w:color w:val="292929"/>
          <w:sz w:val="20"/>
          <w:szCs w:val="20"/>
        </w:rPr>
      </w:pPr>
      <w:r w:rsidRPr="00DE71C2">
        <w:rPr>
          <w:color w:val="292929"/>
          <w:sz w:val="20"/>
          <w:szCs w:val="20"/>
        </w:rPr>
        <w:t xml:space="preserve">L’ANSM peut encadrer des prescriptions </w:t>
      </w:r>
      <w:r w:rsidR="00C378AA" w:rsidRPr="00DE71C2">
        <w:rPr>
          <w:color w:val="292929"/>
          <w:sz w:val="20"/>
          <w:szCs w:val="20"/>
        </w:rPr>
        <w:t xml:space="preserve">dans une ou des indications </w:t>
      </w:r>
      <w:r w:rsidRPr="00DE71C2">
        <w:rPr>
          <w:color w:val="292929"/>
          <w:sz w:val="20"/>
          <w:szCs w:val="20"/>
        </w:rPr>
        <w:t xml:space="preserve">non couvertes par l’autorisation de mise sur le marché </w:t>
      </w:r>
      <w:r w:rsidR="004737B4" w:rsidRPr="00DE71C2">
        <w:rPr>
          <w:color w:val="292929"/>
          <w:sz w:val="20"/>
          <w:szCs w:val="20"/>
        </w:rPr>
        <w:t xml:space="preserve">(AMM) d’un médicament </w:t>
      </w:r>
      <w:r w:rsidRPr="00DE71C2">
        <w:rPr>
          <w:color w:val="292929"/>
          <w:sz w:val="20"/>
          <w:szCs w:val="20"/>
        </w:rPr>
        <w:t xml:space="preserve">sous réserve : </w:t>
      </w:r>
    </w:p>
    <w:p w14:paraId="07CF3EEA" w14:textId="77777777" w:rsidR="003B05DE" w:rsidRPr="00DE71C2" w:rsidRDefault="003B05DE" w:rsidP="003B05DE">
      <w:pPr>
        <w:pStyle w:val="Paragraphedeliste"/>
        <w:numPr>
          <w:ilvl w:val="0"/>
          <w:numId w:val="30"/>
        </w:numPr>
        <w:spacing w:before="0" w:after="0" w:line="240" w:lineRule="auto"/>
        <w:contextualSpacing/>
        <w:rPr>
          <w:color w:val="292929"/>
          <w:sz w:val="20"/>
          <w:szCs w:val="20"/>
        </w:rPr>
      </w:pPr>
      <w:r w:rsidRPr="00DE71C2">
        <w:rPr>
          <w:color w:val="292929"/>
          <w:sz w:val="20"/>
          <w:szCs w:val="20"/>
        </w:rPr>
        <w:t>D’un besoin thérapeutique</w:t>
      </w:r>
    </w:p>
    <w:p w14:paraId="34AD41A5" w14:textId="0084FB67" w:rsidR="003B05DE" w:rsidRPr="00DE71C2" w:rsidRDefault="003B05DE" w:rsidP="003B05DE">
      <w:pPr>
        <w:pStyle w:val="Paragraphedeliste"/>
        <w:numPr>
          <w:ilvl w:val="0"/>
          <w:numId w:val="30"/>
        </w:numPr>
        <w:spacing w:before="0" w:after="0" w:line="240" w:lineRule="auto"/>
        <w:contextualSpacing/>
        <w:rPr>
          <w:color w:val="292929"/>
          <w:sz w:val="20"/>
          <w:szCs w:val="20"/>
        </w:rPr>
      </w:pPr>
      <w:r w:rsidRPr="00DE71C2">
        <w:rPr>
          <w:color w:val="292929"/>
          <w:sz w:val="20"/>
          <w:szCs w:val="20"/>
        </w:rPr>
        <w:t xml:space="preserve">D’une présomption de rapport bénéfice/risque favorable, notamment issue de </w:t>
      </w:r>
      <w:r w:rsidR="00C378AA" w:rsidRPr="00DE71C2">
        <w:rPr>
          <w:color w:val="292929"/>
          <w:sz w:val="20"/>
          <w:szCs w:val="20"/>
        </w:rPr>
        <w:t xml:space="preserve">l’évaluation de </w:t>
      </w:r>
      <w:r w:rsidRPr="00DE71C2">
        <w:rPr>
          <w:color w:val="292929"/>
          <w:sz w:val="20"/>
          <w:szCs w:val="20"/>
        </w:rPr>
        <w:t>données d’efficacité et de tolérance</w:t>
      </w:r>
      <w:r w:rsidR="00C378AA" w:rsidRPr="00DE71C2">
        <w:rPr>
          <w:color w:val="292929"/>
          <w:sz w:val="20"/>
          <w:szCs w:val="20"/>
        </w:rPr>
        <w:t xml:space="preserve"> publiées</w:t>
      </w:r>
    </w:p>
    <w:p w14:paraId="75BC17FA" w14:textId="77777777" w:rsidR="003B05DE" w:rsidRPr="00DE71C2" w:rsidRDefault="003B05DE" w:rsidP="003B05DE">
      <w:pPr>
        <w:rPr>
          <w:color w:val="292929"/>
          <w:sz w:val="20"/>
          <w:szCs w:val="20"/>
        </w:rPr>
      </w:pPr>
    </w:p>
    <w:p w14:paraId="4BF0C522" w14:textId="08AD4FA6" w:rsidR="003B05DE" w:rsidRPr="00DE71C2" w:rsidRDefault="003B05DE" w:rsidP="003B05DE">
      <w:pPr>
        <w:rPr>
          <w:color w:val="292929"/>
          <w:sz w:val="20"/>
          <w:szCs w:val="20"/>
        </w:rPr>
      </w:pPr>
      <w:r w:rsidRPr="00DE71C2">
        <w:rPr>
          <w:color w:val="292929"/>
          <w:sz w:val="20"/>
          <w:szCs w:val="20"/>
        </w:rPr>
        <w:t xml:space="preserve">Les signalements de situations pouvant donner lieu à l’instruction d’un </w:t>
      </w:r>
      <w:r w:rsidR="00C378AA" w:rsidRPr="00DE71C2">
        <w:rPr>
          <w:color w:val="292929"/>
          <w:sz w:val="20"/>
          <w:szCs w:val="20"/>
        </w:rPr>
        <w:t>cadre de prescription compassionnelle</w:t>
      </w:r>
      <w:r w:rsidRPr="00DE71C2">
        <w:rPr>
          <w:color w:val="292929"/>
          <w:sz w:val="20"/>
          <w:szCs w:val="20"/>
        </w:rPr>
        <w:t xml:space="preserve"> peuvent provenir, dans leurs champs d’intervention respectifs : </w:t>
      </w:r>
    </w:p>
    <w:p w14:paraId="6EC7982B" w14:textId="77777777" w:rsidR="003B05DE" w:rsidRPr="00DE71C2" w:rsidRDefault="003B05DE" w:rsidP="003B05DE">
      <w:pPr>
        <w:rPr>
          <w:color w:val="292929"/>
          <w:sz w:val="20"/>
          <w:szCs w:val="20"/>
        </w:rPr>
      </w:pPr>
    </w:p>
    <w:p w14:paraId="7A259C42" w14:textId="77777777" w:rsidR="003B05DE" w:rsidRPr="00DE71C2" w:rsidRDefault="003B05DE" w:rsidP="003B05DE">
      <w:pPr>
        <w:numPr>
          <w:ilvl w:val="0"/>
          <w:numId w:val="29"/>
        </w:numPr>
        <w:spacing w:before="0" w:after="160" w:line="259" w:lineRule="auto"/>
        <w:ind w:right="-284"/>
        <w:rPr>
          <w:rFonts w:cstheme="minorHAnsi"/>
          <w:color w:val="292929"/>
          <w:sz w:val="20"/>
          <w:szCs w:val="20"/>
        </w:rPr>
      </w:pPr>
      <w:r w:rsidRPr="00DE71C2">
        <w:rPr>
          <w:rFonts w:cstheme="minorHAnsi"/>
          <w:color w:val="292929"/>
          <w:sz w:val="20"/>
          <w:szCs w:val="20"/>
        </w:rPr>
        <w:t>de l'Institut national du cancer ; </w:t>
      </w:r>
    </w:p>
    <w:p w14:paraId="0FE88CE3" w14:textId="77777777" w:rsidR="003B05DE" w:rsidRPr="00DE71C2" w:rsidRDefault="003B05DE" w:rsidP="003B05DE">
      <w:pPr>
        <w:numPr>
          <w:ilvl w:val="0"/>
          <w:numId w:val="29"/>
        </w:numPr>
        <w:spacing w:before="0" w:after="160" w:line="259" w:lineRule="auto"/>
        <w:ind w:right="-6"/>
        <w:rPr>
          <w:rFonts w:cstheme="minorHAnsi"/>
          <w:color w:val="292929"/>
          <w:sz w:val="20"/>
          <w:szCs w:val="20"/>
        </w:rPr>
      </w:pPr>
      <w:r w:rsidRPr="00DE71C2">
        <w:rPr>
          <w:rFonts w:cstheme="minorHAnsi"/>
          <w:color w:val="292929"/>
          <w:sz w:val="20"/>
          <w:szCs w:val="20"/>
        </w:rPr>
        <w:t>des centres de référence et des centres de compétence au sein de chacune des filières de santé définies au niveau national pour la prise en charge des maladies rares, selon des modalités fixées par un arrêté du ministre chargé de la santé ;</w:t>
      </w:r>
    </w:p>
    <w:p w14:paraId="67718C25" w14:textId="060F88C2" w:rsidR="003B05DE" w:rsidRPr="00DE71C2" w:rsidRDefault="003B05DE" w:rsidP="00381D6A">
      <w:pPr>
        <w:numPr>
          <w:ilvl w:val="0"/>
          <w:numId w:val="29"/>
        </w:numPr>
        <w:spacing w:before="0" w:after="160" w:line="259" w:lineRule="auto"/>
        <w:ind w:right="84"/>
        <w:rPr>
          <w:rFonts w:cstheme="minorHAnsi"/>
          <w:color w:val="292929"/>
          <w:sz w:val="20"/>
          <w:szCs w:val="20"/>
        </w:rPr>
      </w:pPr>
      <w:r w:rsidRPr="00DE71C2">
        <w:rPr>
          <w:rFonts w:cstheme="minorHAnsi"/>
          <w:color w:val="292929"/>
          <w:sz w:val="20"/>
          <w:szCs w:val="20"/>
        </w:rPr>
        <w:t xml:space="preserve">des conseils nationaux professionnels compétents mentionnés à l'article L. 4021-3 </w:t>
      </w:r>
      <w:r w:rsidR="00C378AA" w:rsidRPr="00DE71C2">
        <w:rPr>
          <w:rFonts w:cstheme="minorHAnsi"/>
          <w:color w:val="292929"/>
          <w:sz w:val="20"/>
          <w:szCs w:val="20"/>
        </w:rPr>
        <w:t xml:space="preserve">du Code de la santé publique </w:t>
      </w:r>
      <w:r w:rsidRPr="00DE71C2">
        <w:rPr>
          <w:rFonts w:cstheme="minorHAnsi"/>
          <w:color w:val="292929"/>
          <w:sz w:val="20"/>
          <w:szCs w:val="20"/>
        </w:rPr>
        <w:t>;</w:t>
      </w:r>
    </w:p>
    <w:p w14:paraId="0A1A63AD" w14:textId="0F33383B" w:rsidR="003B05DE" w:rsidRPr="00DE71C2" w:rsidRDefault="003B05DE" w:rsidP="00381D6A">
      <w:pPr>
        <w:numPr>
          <w:ilvl w:val="0"/>
          <w:numId w:val="29"/>
        </w:numPr>
        <w:spacing w:before="0" w:after="160" w:line="259" w:lineRule="auto"/>
        <w:ind w:right="84"/>
        <w:rPr>
          <w:rFonts w:cstheme="minorHAnsi"/>
          <w:color w:val="292929"/>
          <w:sz w:val="20"/>
          <w:szCs w:val="20"/>
        </w:rPr>
      </w:pPr>
      <w:r w:rsidRPr="00DE71C2">
        <w:rPr>
          <w:rFonts w:cstheme="minorHAnsi"/>
          <w:color w:val="292929"/>
          <w:sz w:val="20"/>
          <w:szCs w:val="20"/>
        </w:rPr>
        <w:t>de toute association de patients agréée au titre de l'article L. 1114-1</w:t>
      </w:r>
      <w:r w:rsidR="00C378AA" w:rsidRPr="00DE71C2">
        <w:rPr>
          <w:rFonts w:cstheme="minorHAnsi"/>
          <w:color w:val="292929"/>
          <w:sz w:val="20"/>
          <w:szCs w:val="20"/>
        </w:rPr>
        <w:t xml:space="preserve"> du Code de la santé publique</w:t>
      </w:r>
      <w:r w:rsidRPr="00DE71C2">
        <w:rPr>
          <w:rFonts w:cstheme="minorHAnsi"/>
          <w:color w:val="292929"/>
          <w:sz w:val="20"/>
          <w:szCs w:val="20"/>
        </w:rPr>
        <w:t>. </w:t>
      </w:r>
    </w:p>
    <w:p w14:paraId="4F24143C" w14:textId="77777777" w:rsidR="00C378AA" w:rsidRPr="00DE71C2" w:rsidRDefault="00C378AA" w:rsidP="003B05DE">
      <w:pPr>
        <w:rPr>
          <w:color w:val="292929"/>
          <w:sz w:val="20"/>
          <w:szCs w:val="20"/>
        </w:rPr>
      </w:pPr>
    </w:p>
    <w:p w14:paraId="37AEC07F" w14:textId="466AE282" w:rsidR="00F26C36" w:rsidRPr="00DE71C2" w:rsidRDefault="00C378AA" w:rsidP="00F26C36">
      <w:pPr>
        <w:rPr>
          <w:color w:val="292929"/>
          <w:sz w:val="20"/>
          <w:szCs w:val="20"/>
        </w:rPr>
      </w:pPr>
      <w:r w:rsidRPr="00DE71C2">
        <w:rPr>
          <w:color w:val="292929"/>
          <w:sz w:val="20"/>
          <w:szCs w:val="20"/>
        </w:rPr>
        <w:t xml:space="preserve">Afin que ce signalement puisse être exploité </w:t>
      </w:r>
      <w:r w:rsidR="00F26C36" w:rsidRPr="00DE71C2">
        <w:rPr>
          <w:color w:val="292929"/>
          <w:sz w:val="20"/>
          <w:szCs w:val="20"/>
        </w:rPr>
        <w:t xml:space="preserve">et </w:t>
      </w:r>
      <w:r w:rsidR="00FB2F25" w:rsidRPr="00DE71C2">
        <w:rPr>
          <w:color w:val="292929"/>
          <w:sz w:val="20"/>
          <w:szCs w:val="20"/>
        </w:rPr>
        <w:t xml:space="preserve">que </w:t>
      </w:r>
      <w:r w:rsidRPr="00DE71C2">
        <w:rPr>
          <w:color w:val="292929"/>
          <w:sz w:val="20"/>
          <w:szCs w:val="20"/>
        </w:rPr>
        <w:t xml:space="preserve">l’ANSM </w:t>
      </w:r>
      <w:r w:rsidR="00FB2F25" w:rsidRPr="00DE71C2">
        <w:rPr>
          <w:color w:val="292929"/>
          <w:sz w:val="20"/>
          <w:szCs w:val="20"/>
        </w:rPr>
        <w:t xml:space="preserve">puisse </w:t>
      </w:r>
      <w:r w:rsidR="00F26C36" w:rsidRPr="00DE71C2">
        <w:rPr>
          <w:rFonts w:eastAsia="Calibri" w:cs="Arial"/>
          <w:color w:val="292929"/>
          <w:sz w:val="20"/>
          <w:szCs w:val="20"/>
          <w:lang w:eastAsia="en-US"/>
        </w:rPr>
        <w:t xml:space="preserve">apprécier l'opportunité d'établir un cadre de prescription compassionnelle pour la ou les indications considérées, la présente fiche </w:t>
      </w:r>
      <w:r w:rsidR="003B05DE" w:rsidRPr="00DE71C2">
        <w:rPr>
          <w:color w:val="292929"/>
          <w:sz w:val="20"/>
          <w:szCs w:val="20"/>
        </w:rPr>
        <w:t xml:space="preserve">précise les informations attendues </w:t>
      </w:r>
      <w:r w:rsidR="00F26C36" w:rsidRPr="00DE71C2">
        <w:rPr>
          <w:color w:val="292929"/>
          <w:sz w:val="20"/>
          <w:szCs w:val="20"/>
        </w:rPr>
        <w:t xml:space="preserve">en application de l’article R. 5121-76-2 du Code de la santé publique. </w:t>
      </w:r>
    </w:p>
    <w:p w14:paraId="2C6F8D83" w14:textId="77777777" w:rsidR="00F26C36" w:rsidRPr="00DE71C2" w:rsidRDefault="00F26C36" w:rsidP="00F26C36">
      <w:pPr>
        <w:rPr>
          <w:color w:val="292929"/>
          <w:sz w:val="20"/>
          <w:szCs w:val="20"/>
        </w:rPr>
      </w:pPr>
    </w:p>
    <w:p w14:paraId="20D062B5" w14:textId="77777777" w:rsidR="00F26C36" w:rsidRPr="00DE71C2" w:rsidRDefault="00F26C36" w:rsidP="00F26C36">
      <w:pPr>
        <w:rPr>
          <w:rFonts w:eastAsia="Calibri" w:cs="Arial"/>
          <w:color w:val="292929"/>
          <w:sz w:val="20"/>
          <w:szCs w:val="20"/>
          <w:lang w:eastAsia="en-US"/>
        </w:rPr>
      </w:pPr>
      <w:r w:rsidRPr="00DE71C2">
        <w:rPr>
          <w:color w:val="292929"/>
          <w:sz w:val="20"/>
          <w:szCs w:val="20"/>
        </w:rPr>
        <w:t xml:space="preserve">Cet article prévoit en effet que la </w:t>
      </w:r>
      <w:r w:rsidRPr="00DE71C2">
        <w:rPr>
          <w:rFonts w:eastAsia="Calibri" w:cs="Arial"/>
          <w:color w:val="292929"/>
          <w:sz w:val="20"/>
          <w:szCs w:val="20"/>
          <w:lang w:eastAsia="en-US"/>
        </w:rPr>
        <w:t xml:space="preserve">position de l’auteur du signalement sur l'opportunité d'une utilisation du médicament dans l'indication concernée est étayée au regard, notamment, des pratiques et des recommandations de prise en charge thérapeutique en vigueur, des publications scientifiques et des données cliniques françaises et internationales disponibles concernant l'efficacité et les risques de cette utilisation. </w:t>
      </w:r>
    </w:p>
    <w:p w14:paraId="7CCBCE00" w14:textId="7567710C" w:rsidR="00F26C36" w:rsidRPr="00DE71C2" w:rsidRDefault="00F26C36" w:rsidP="00F26C36">
      <w:pPr>
        <w:rPr>
          <w:color w:val="292929"/>
          <w:sz w:val="20"/>
          <w:szCs w:val="20"/>
        </w:rPr>
      </w:pPr>
      <w:r w:rsidRPr="00DE71C2">
        <w:rPr>
          <w:rFonts w:eastAsia="Calibri" w:cs="Arial"/>
          <w:color w:val="292929"/>
          <w:sz w:val="20"/>
          <w:szCs w:val="20"/>
          <w:lang w:eastAsia="en-US"/>
        </w:rPr>
        <w:t>En outre, lorsque l'indication concerne une maladie rare, le signalement des centres de référence et des centres de compétence comprend une première analyse de l'efficacité et de la sécurité de l'utilisation du médicament dans l'indication considérée. Cette analyse tient compte, notamment, des pratiques et des recommandations de prise en charge thérapeutiques en vigueur, des travaux conduits par ces centres et de toute donnée qu'ils détiennent.</w:t>
      </w:r>
    </w:p>
    <w:p w14:paraId="17D9F086" w14:textId="77777777" w:rsidR="00F26C36" w:rsidRPr="00DE71C2" w:rsidRDefault="00F26C36" w:rsidP="003B05DE">
      <w:pPr>
        <w:rPr>
          <w:sz w:val="20"/>
          <w:szCs w:val="20"/>
        </w:rPr>
      </w:pPr>
    </w:p>
    <w:p w14:paraId="1EECFF33" w14:textId="77777777" w:rsidR="00F26C36" w:rsidRPr="00DE71C2" w:rsidRDefault="00F26C36" w:rsidP="003B05DE">
      <w:pPr>
        <w:rPr>
          <w:sz w:val="20"/>
          <w:szCs w:val="20"/>
        </w:rPr>
      </w:pPr>
    </w:p>
    <w:p w14:paraId="1A1E11D6" w14:textId="77777777" w:rsidR="00F67D7C" w:rsidRPr="00DE71C2" w:rsidRDefault="00F67D7C" w:rsidP="00F67D7C">
      <w:pPr>
        <w:rPr>
          <w:sz w:val="20"/>
          <w:szCs w:val="20"/>
        </w:rPr>
      </w:pPr>
    </w:p>
    <w:p w14:paraId="2D9D1929" w14:textId="53BD92CD" w:rsidR="00C668F8" w:rsidRPr="00C668F8" w:rsidRDefault="007060BF" w:rsidP="00C668F8">
      <w:pPr>
        <w:pStyle w:val="Titrehorssommaire"/>
        <w:spacing w:after="40"/>
      </w:pPr>
      <w:r w:rsidRPr="00C15621">
        <w:lastRenderedPageBreak/>
        <w:t>Sommaire</w:t>
      </w:r>
    </w:p>
    <w:bookmarkStart w:id="0" w:name="_Toc373247042"/>
    <w:p w14:paraId="285B8488" w14:textId="77777777" w:rsidR="00010427" w:rsidRDefault="001E6C4D">
      <w:pPr>
        <w:pStyle w:val="TM2"/>
        <w:rPr>
          <w:rFonts w:asciiTheme="minorHAnsi" w:hAnsiTheme="minorHAnsi"/>
          <w:b w:val="0"/>
          <w:color w:val="auto"/>
          <w:sz w:val="22"/>
        </w:rPr>
      </w:pPr>
      <w:r>
        <w:rPr>
          <w:rFonts w:asciiTheme="majorHAnsi" w:hAnsiTheme="majorHAnsi"/>
          <w:bCs/>
          <w:caps/>
          <w:szCs w:val="28"/>
        </w:rPr>
        <w:fldChar w:fldCharType="begin"/>
      </w:r>
      <w:r>
        <w:rPr>
          <w:rFonts w:asciiTheme="majorHAnsi" w:hAnsiTheme="majorHAnsi"/>
          <w:bCs/>
          <w:caps/>
          <w:szCs w:val="28"/>
        </w:rPr>
        <w:instrText xml:space="preserve"> TOC \h \z \t "Titre 2;2;Titre 3;3;Titre annexes (n° auto);3" </w:instrText>
      </w:r>
      <w:r>
        <w:rPr>
          <w:rFonts w:asciiTheme="majorHAnsi" w:hAnsiTheme="majorHAnsi"/>
          <w:bCs/>
          <w:caps/>
          <w:szCs w:val="28"/>
        </w:rPr>
        <w:fldChar w:fldCharType="separate"/>
      </w:r>
      <w:hyperlink w:anchor="_Toc160811317" w:history="1">
        <w:r w:rsidR="00010427" w:rsidRPr="00360899">
          <w:rPr>
            <w:rStyle w:val="Lienhypertexte"/>
          </w:rPr>
          <w:t>1.</w:t>
        </w:r>
        <w:r w:rsidR="00010427">
          <w:rPr>
            <w:rFonts w:asciiTheme="minorHAnsi" w:hAnsiTheme="minorHAnsi"/>
            <w:b w:val="0"/>
            <w:color w:val="auto"/>
            <w:sz w:val="22"/>
          </w:rPr>
          <w:tab/>
        </w:r>
        <w:r w:rsidR="00010427" w:rsidRPr="00360899">
          <w:rPr>
            <w:rStyle w:val="Lienhypertexte"/>
          </w:rPr>
          <w:t>Liste des acronymes</w:t>
        </w:r>
        <w:r w:rsidR="00010427">
          <w:rPr>
            <w:webHidden/>
          </w:rPr>
          <w:tab/>
        </w:r>
        <w:r w:rsidR="00010427">
          <w:rPr>
            <w:webHidden/>
          </w:rPr>
          <w:fldChar w:fldCharType="begin"/>
        </w:r>
        <w:r w:rsidR="00010427">
          <w:rPr>
            <w:webHidden/>
          </w:rPr>
          <w:instrText xml:space="preserve"> PAGEREF _Toc160811317 \h </w:instrText>
        </w:r>
        <w:r w:rsidR="00010427">
          <w:rPr>
            <w:webHidden/>
          </w:rPr>
        </w:r>
        <w:r w:rsidR="00010427">
          <w:rPr>
            <w:webHidden/>
          </w:rPr>
          <w:fldChar w:fldCharType="separate"/>
        </w:r>
        <w:r w:rsidR="00010427">
          <w:rPr>
            <w:webHidden/>
          </w:rPr>
          <w:t>4</w:t>
        </w:r>
        <w:r w:rsidR="00010427">
          <w:rPr>
            <w:webHidden/>
          </w:rPr>
          <w:fldChar w:fldCharType="end"/>
        </w:r>
      </w:hyperlink>
    </w:p>
    <w:p w14:paraId="59F80AC1" w14:textId="77777777" w:rsidR="00010427" w:rsidRDefault="006D0B37">
      <w:pPr>
        <w:pStyle w:val="TM2"/>
        <w:rPr>
          <w:rFonts w:asciiTheme="minorHAnsi" w:hAnsiTheme="minorHAnsi"/>
          <w:b w:val="0"/>
          <w:color w:val="auto"/>
          <w:sz w:val="22"/>
        </w:rPr>
      </w:pPr>
      <w:hyperlink w:anchor="_Toc160811318" w:history="1">
        <w:r w:rsidR="00010427" w:rsidRPr="00360899">
          <w:rPr>
            <w:rStyle w:val="Lienhypertexte"/>
          </w:rPr>
          <w:t>2.</w:t>
        </w:r>
        <w:r w:rsidR="00010427">
          <w:rPr>
            <w:rFonts w:asciiTheme="minorHAnsi" w:hAnsiTheme="minorHAnsi"/>
            <w:b w:val="0"/>
            <w:color w:val="auto"/>
            <w:sz w:val="22"/>
          </w:rPr>
          <w:tab/>
        </w:r>
        <w:r w:rsidR="00010427" w:rsidRPr="00360899">
          <w:rPr>
            <w:rStyle w:val="Lienhypertexte"/>
          </w:rPr>
          <w:t>Informations générales sur le signaleur</w:t>
        </w:r>
        <w:r w:rsidR="00010427">
          <w:rPr>
            <w:webHidden/>
          </w:rPr>
          <w:tab/>
        </w:r>
        <w:r w:rsidR="00010427">
          <w:rPr>
            <w:webHidden/>
          </w:rPr>
          <w:fldChar w:fldCharType="begin"/>
        </w:r>
        <w:r w:rsidR="00010427">
          <w:rPr>
            <w:webHidden/>
          </w:rPr>
          <w:instrText xml:space="preserve"> PAGEREF _Toc160811318 \h </w:instrText>
        </w:r>
        <w:r w:rsidR="00010427">
          <w:rPr>
            <w:webHidden/>
          </w:rPr>
        </w:r>
        <w:r w:rsidR="00010427">
          <w:rPr>
            <w:webHidden/>
          </w:rPr>
          <w:fldChar w:fldCharType="separate"/>
        </w:r>
        <w:r w:rsidR="00010427">
          <w:rPr>
            <w:webHidden/>
          </w:rPr>
          <w:t>5</w:t>
        </w:r>
        <w:r w:rsidR="00010427">
          <w:rPr>
            <w:webHidden/>
          </w:rPr>
          <w:fldChar w:fldCharType="end"/>
        </w:r>
      </w:hyperlink>
    </w:p>
    <w:p w14:paraId="1BC1748B" w14:textId="77777777" w:rsidR="00010427" w:rsidRDefault="006D0B37">
      <w:pPr>
        <w:pStyle w:val="TM2"/>
        <w:rPr>
          <w:rFonts w:asciiTheme="minorHAnsi" w:hAnsiTheme="minorHAnsi"/>
          <w:b w:val="0"/>
          <w:color w:val="auto"/>
          <w:sz w:val="22"/>
        </w:rPr>
      </w:pPr>
      <w:hyperlink w:anchor="_Toc160811319" w:history="1">
        <w:r w:rsidR="00010427" w:rsidRPr="00360899">
          <w:rPr>
            <w:rStyle w:val="Lienhypertexte"/>
          </w:rPr>
          <w:t>3.</w:t>
        </w:r>
        <w:r w:rsidR="00010427">
          <w:rPr>
            <w:rFonts w:asciiTheme="minorHAnsi" w:hAnsiTheme="minorHAnsi"/>
            <w:b w:val="0"/>
            <w:color w:val="auto"/>
            <w:sz w:val="22"/>
          </w:rPr>
          <w:tab/>
        </w:r>
        <w:r w:rsidR="00010427" w:rsidRPr="00360899">
          <w:rPr>
            <w:rStyle w:val="Lienhypertexte"/>
          </w:rPr>
          <w:t>Signalement de l’utilisation hors AMM</w:t>
        </w:r>
        <w:r w:rsidR="00010427">
          <w:rPr>
            <w:webHidden/>
          </w:rPr>
          <w:tab/>
        </w:r>
        <w:r w:rsidR="00010427">
          <w:rPr>
            <w:webHidden/>
          </w:rPr>
          <w:fldChar w:fldCharType="begin"/>
        </w:r>
        <w:r w:rsidR="00010427">
          <w:rPr>
            <w:webHidden/>
          </w:rPr>
          <w:instrText xml:space="preserve"> PAGEREF _Toc160811319 \h </w:instrText>
        </w:r>
        <w:r w:rsidR="00010427">
          <w:rPr>
            <w:webHidden/>
          </w:rPr>
        </w:r>
        <w:r w:rsidR="00010427">
          <w:rPr>
            <w:webHidden/>
          </w:rPr>
          <w:fldChar w:fldCharType="separate"/>
        </w:r>
        <w:r w:rsidR="00010427">
          <w:rPr>
            <w:webHidden/>
          </w:rPr>
          <w:t>6</w:t>
        </w:r>
        <w:r w:rsidR="00010427">
          <w:rPr>
            <w:webHidden/>
          </w:rPr>
          <w:fldChar w:fldCharType="end"/>
        </w:r>
      </w:hyperlink>
    </w:p>
    <w:p w14:paraId="67A0B795" w14:textId="77777777" w:rsidR="00010427" w:rsidRDefault="006D0B37">
      <w:pPr>
        <w:pStyle w:val="TM3"/>
        <w:tabs>
          <w:tab w:val="left" w:pos="992"/>
        </w:tabs>
        <w:rPr>
          <w:rFonts w:asciiTheme="minorHAnsi" w:hAnsiTheme="minorHAnsi"/>
          <w:color w:val="auto"/>
        </w:rPr>
      </w:pPr>
      <w:hyperlink w:anchor="_Toc160811320" w:history="1">
        <w:r w:rsidR="00010427" w:rsidRPr="00360899">
          <w:rPr>
            <w:rStyle w:val="Lienhypertexte"/>
            <w14:scene3d>
              <w14:camera w14:prst="orthographicFront"/>
              <w14:lightRig w14:rig="threePt" w14:dir="t">
                <w14:rot w14:lat="0" w14:lon="0" w14:rev="0"/>
              </w14:lightRig>
            </w14:scene3d>
          </w:rPr>
          <w:t>3.1</w:t>
        </w:r>
        <w:r w:rsidR="00010427">
          <w:rPr>
            <w:rFonts w:asciiTheme="minorHAnsi" w:hAnsiTheme="minorHAnsi"/>
            <w:color w:val="auto"/>
          </w:rPr>
          <w:tab/>
        </w:r>
        <w:r w:rsidR="00010427" w:rsidRPr="00360899">
          <w:rPr>
            <w:rStyle w:val="Lienhypertexte"/>
          </w:rPr>
          <w:t>Description de l’utilisation hors AMM</w:t>
        </w:r>
        <w:r w:rsidR="00010427">
          <w:rPr>
            <w:webHidden/>
          </w:rPr>
          <w:tab/>
        </w:r>
        <w:r w:rsidR="00010427">
          <w:rPr>
            <w:webHidden/>
          </w:rPr>
          <w:fldChar w:fldCharType="begin"/>
        </w:r>
        <w:r w:rsidR="00010427">
          <w:rPr>
            <w:webHidden/>
          </w:rPr>
          <w:instrText xml:space="preserve"> PAGEREF _Toc160811320 \h </w:instrText>
        </w:r>
        <w:r w:rsidR="00010427">
          <w:rPr>
            <w:webHidden/>
          </w:rPr>
        </w:r>
        <w:r w:rsidR="00010427">
          <w:rPr>
            <w:webHidden/>
          </w:rPr>
          <w:fldChar w:fldCharType="separate"/>
        </w:r>
        <w:r w:rsidR="00010427">
          <w:rPr>
            <w:webHidden/>
          </w:rPr>
          <w:t>6</w:t>
        </w:r>
        <w:r w:rsidR="00010427">
          <w:rPr>
            <w:webHidden/>
          </w:rPr>
          <w:fldChar w:fldCharType="end"/>
        </w:r>
      </w:hyperlink>
    </w:p>
    <w:p w14:paraId="1BAFCD16" w14:textId="77777777" w:rsidR="00010427" w:rsidRDefault="006D0B37">
      <w:pPr>
        <w:pStyle w:val="TM2"/>
        <w:rPr>
          <w:rFonts w:asciiTheme="minorHAnsi" w:hAnsiTheme="minorHAnsi"/>
          <w:b w:val="0"/>
          <w:color w:val="auto"/>
          <w:sz w:val="22"/>
        </w:rPr>
      </w:pPr>
      <w:hyperlink w:anchor="_Toc160811321" w:history="1">
        <w:r w:rsidR="00010427" w:rsidRPr="00360899">
          <w:rPr>
            <w:rStyle w:val="Lienhypertexte"/>
          </w:rPr>
          <w:t>4.</w:t>
        </w:r>
        <w:r w:rsidR="00010427">
          <w:rPr>
            <w:rFonts w:asciiTheme="minorHAnsi" w:hAnsiTheme="minorHAnsi"/>
            <w:b w:val="0"/>
            <w:color w:val="auto"/>
            <w:sz w:val="22"/>
          </w:rPr>
          <w:tab/>
        </w:r>
        <w:r w:rsidR="00010427" w:rsidRPr="00360899">
          <w:rPr>
            <w:rStyle w:val="Lienhypertexte"/>
          </w:rPr>
          <w:t>Contexte et motivation du signalement</w:t>
        </w:r>
        <w:r w:rsidR="00010427">
          <w:rPr>
            <w:webHidden/>
          </w:rPr>
          <w:tab/>
        </w:r>
        <w:r w:rsidR="00010427">
          <w:rPr>
            <w:webHidden/>
          </w:rPr>
          <w:fldChar w:fldCharType="begin"/>
        </w:r>
        <w:r w:rsidR="00010427">
          <w:rPr>
            <w:webHidden/>
          </w:rPr>
          <w:instrText xml:space="preserve"> PAGEREF _Toc160811321 \h </w:instrText>
        </w:r>
        <w:r w:rsidR="00010427">
          <w:rPr>
            <w:webHidden/>
          </w:rPr>
        </w:r>
        <w:r w:rsidR="00010427">
          <w:rPr>
            <w:webHidden/>
          </w:rPr>
          <w:fldChar w:fldCharType="separate"/>
        </w:r>
        <w:r w:rsidR="00010427">
          <w:rPr>
            <w:webHidden/>
          </w:rPr>
          <w:t>8</w:t>
        </w:r>
        <w:r w:rsidR="00010427">
          <w:rPr>
            <w:webHidden/>
          </w:rPr>
          <w:fldChar w:fldCharType="end"/>
        </w:r>
      </w:hyperlink>
    </w:p>
    <w:p w14:paraId="425B856E" w14:textId="77777777" w:rsidR="00010427" w:rsidRDefault="006D0B37">
      <w:pPr>
        <w:pStyle w:val="TM2"/>
        <w:rPr>
          <w:rFonts w:asciiTheme="minorHAnsi" w:hAnsiTheme="minorHAnsi"/>
          <w:b w:val="0"/>
          <w:color w:val="auto"/>
          <w:sz w:val="22"/>
        </w:rPr>
      </w:pPr>
      <w:hyperlink w:anchor="_Toc160811322" w:history="1">
        <w:r w:rsidR="00010427" w:rsidRPr="00360899">
          <w:rPr>
            <w:rStyle w:val="Lienhypertexte"/>
          </w:rPr>
          <w:t>5.</w:t>
        </w:r>
        <w:r w:rsidR="00010427">
          <w:rPr>
            <w:rFonts w:asciiTheme="minorHAnsi" w:hAnsiTheme="minorHAnsi"/>
            <w:b w:val="0"/>
            <w:color w:val="auto"/>
            <w:sz w:val="22"/>
          </w:rPr>
          <w:tab/>
        </w:r>
        <w:r w:rsidR="00010427" w:rsidRPr="00360899">
          <w:rPr>
            <w:rStyle w:val="Lienhypertexte"/>
          </w:rPr>
          <w:t>Discussion sur l’efficacité et la sécurité</w:t>
        </w:r>
        <w:r w:rsidR="00010427">
          <w:rPr>
            <w:webHidden/>
          </w:rPr>
          <w:tab/>
        </w:r>
        <w:r w:rsidR="00010427">
          <w:rPr>
            <w:webHidden/>
          </w:rPr>
          <w:fldChar w:fldCharType="begin"/>
        </w:r>
        <w:r w:rsidR="00010427">
          <w:rPr>
            <w:webHidden/>
          </w:rPr>
          <w:instrText xml:space="preserve"> PAGEREF _Toc160811322 \h </w:instrText>
        </w:r>
        <w:r w:rsidR="00010427">
          <w:rPr>
            <w:webHidden/>
          </w:rPr>
        </w:r>
        <w:r w:rsidR="00010427">
          <w:rPr>
            <w:webHidden/>
          </w:rPr>
          <w:fldChar w:fldCharType="separate"/>
        </w:r>
        <w:r w:rsidR="00010427">
          <w:rPr>
            <w:webHidden/>
          </w:rPr>
          <w:t>8</w:t>
        </w:r>
        <w:r w:rsidR="00010427">
          <w:rPr>
            <w:webHidden/>
          </w:rPr>
          <w:fldChar w:fldCharType="end"/>
        </w:r>
      </w:hyperlink>
    </w:p>
    <w:p w14:paraId="4C1AAEE4" w14:textId="77777777" w:rsidR="00010427" w:rsidRDefault="006D0B37">
      <w:pPr>
        <w:pStyle w:val="TM2"/>
        <w:rPr>
          <w:rFonts w:asciiTheme="minorHAnsi" w:hAnsiTheme="minorHAnsi"/>
          <w:b w:val="0"/>
          <w:color w:val="auto"/>
          <w:sz w:val="22"/>
        </w:rPr>
      </w:pPr>
      <w:hyperlink w:anchor="_Toc160811323" w:history="1">
        <w:r w:rsidR="00010427" w:rsidRPr="00360899">
          <w:rPr>
            <w:rStyle w:val="Lienhypertexte"/>
          </w:rPr>
          <w:t>6.</w:t>
        </w:r>
        <w:r w:rsidR="00010427">
          <w:rPr>
            <w:rFonts w:asciiTheme="minorHAnsi" w:hAnsiTheme="minorHAnsi"/>
            <w:b w:val="0"/>
            <w:color w:val="auto"/>
            <w:sz w:val="22"/>
          </w:rPr>
          <w:tab/>
        </w:r>
        <w:r w:rsidR="00010427" w:rsidRPr="00360899">
          <w:rPr>
            <w:rStyle w:val="Lienhypertexte"/>
          </w:rPr>
          <w:t>Données supportives</w:t>
        </w:r>
        <w:r w:rsidR="00010427">
          <w:rPr>
            <w:webHidden/>
          </w:rPr>
          <w:tab/>
        </w:r>
        <w:r w:rsidR="00010427">
          <w:rPr>
            <w:webHidden/>
          </w:rPr>
          <w:fldChar w:fldCharType="begin"/>
        </w:r>
        <w:r w:rsidR="00010427">
          <w:rPr>
            <w:webHidden/>
          </w:rPr>
          <w:instrText xml:space="preserve"> PAGEREF _Toc160811323 \h </w:instrText>
        </w:r>
        <w:r w:rsidR="00010427">
          <w:rPr>
            <w:webHidden/>
          </w:rPr>
        </w:r>
        <w:r w:rsidR="00010427">
          <w:rPr>
            <w:webHidden/>
          </w:rPr>
          <w:fldChar w:fldCharType="separate"/>
        </w:r>
        <w:r w:rsidR="00010427">
          <w:rPr>
            <w:webHidden/>
          </w:rPr>
          <w:t>9</w:t>
        </w:r>
        <w:r w:rsidR="00010427">
          <w:rPr>
            <w:webHidden/>
          </w:rPr>
          <w:fldChar w:fldCharType="end"/>
        </w:r>
      </w:hyperlink>
    </w:p>
    <w:p w14:paraId="36B44A2E" w14:textId="77777777" w:rsidR="00010427" w:rsidRDefault="006D0B37">
      <w:pPr>
        <w:pStyle w:val="TM3"/>
        <w:tabs>
          <w:tab w:val="left" w:pos="992"/>
        </w:tabs>
        <w:rPr>
          <w:rFonts w:asciiTheme="minorHAnsi" w:hAnsiTheme="minorHAnsi"/>
          <w:color w:val="auto"/>
        </w:rPr>
      </w:pPr>
      <w:hyperlink w:anchor="_Toc160811324" w:history="1">
        <w:r w:rsidR="00010427" w:rsidRPr="00360899">
          <w:rPr>
            <w:rStyle w:val="Lienhypertexte"/>
            <w14:scene3d>
              <w14:camera w14:prst="orthographicFront"/>
              <w14:lightRig w14:rig="threePt" w14:dir="t">
                <w14:rot w14:lat="0" w14:lon="0" w14:rev="0"/>
              </w14:lightRig>
            </w14:scene3d>
          </w:rPr>
          <w:t>6.1</w:t>
        </w:r>
        <w:r w:rsidR="00010427">
          <w:rPr>
            <w:rFonts w:asciiTheme="minorHAnsi" w:hAnsiTheme="minorHAnsi"/>
            <w:color w:val="auto"/>
          </w:rPr>
          <w:tab/>
        </w:r>
        <w:r w:rsidR="00010427" w:rsidRPr="00360899">
          <w:rPr>
            <w:rStyle w:val="Lienhypertexte"/>
          </w:rPr>
          <w:t>Publications scientifiques</w:t>
        </w:r>
        <w:r w:rsidR="00010427">
          <w:rPr>
            <w:webHidden/>
          </w:rPr>
          <w:tab/>
        </w:r>
        <w:r w:rsidR="00010427">
          <w:rPr>
            <w:webHidden/>
          </w:rPr>
          <w:fldChar w:fldCharType="begin"/>
        </w:r>
        <w:r w:rsidR="00010427">
          <w:rPr>
            <w:webHidden/>
          </w:rPr>
          <w:instrText xml:space="preserve"> PAGEREF _Toc160811324 \h </w:instrText>
        </w:r>
        <w:r w:rsidR="00010427">
          <w:rPr>
            <w:webHidden/>
          </w:rPr>
        </w:r>
        <w:r w:rsidR="00010427">
          <w:rPr>
            <w:webHidden/>
          </w:rPr>
          <w:fldChar w:fldCharType="separate"/>
        </w:r>
        <w:r w:rsidR="00010427">
          <w:rPr>
            <w:webHidden/>
          </w:rPr>
          <w:t>9</w:t>
        </w:r>
        <w:r w:rsidR="00010427">
          <w:rPr>
            <w:webHidden/>
          </w:rPr>
          <w:fldChar w:fldCharType="end"/>
        </w:r>
      </w:hyperlink>
    </w:p>
    <w:p w14:paraId="3D8E8906" w14:textId="77777777" w:rsidR="00010427" w:rsidRDefault="006D0B37">
      <w:pPr>
        <w:pStyle w:val="TM3"/>
        <w:tabs>
          <w:tab w:val="left" w:pos="992"/>
        </w:tabs>
        <w:rPr>
          <w:rFonts w:asciiTheme="minorHAnsi" w:hAnsiTheme="minorHAnsi"/>
          <w:color w:val="auto"/>
        </w:rPr>
      </w:pPr>
      <w:hyperlink w:anchor="_Toc160811325" w:history="1">
        <w:r w:rsidR="00010427" w:rsidRPr="00360899">
          <w:rPr>
            <w:rStyle w:val="Lienhypertexte"/>
            <w14:scene3d>
              <w14:camera w14:prst="orthographicFront"/>
              <w14:lightRig w14:rig="threePt" w14:dir="t">
                <w14:rot w14:lat="0" w14:lon="0" w14:rev="0"/>
              </w14:lightRig>
            </w14:scene3d>
          </w:rPr>
          <w:t>6.2</w:t>
        </w:r>
        <w:r w:rsidR="00010427">
          <w:rPr>
            <w:rFonts w:asciiTheme="minorHAnsi" w:hAnsiTheme="minorHAnsi"/>
            <w:color w:val="auto"/>
          </w:rPr>
          <w:tab/>
        </w:r>
        <w:r w:rsidR="00010427" w:rsidRPr="00360899">
          <w:rPr>
            <w:rStyle w:val="Lienhypertexte"/>
          </w:rPr>
          <w:t>Données d’utilisation dans l’indication hors AMM</w:t>
        </w:r>
        <w:r w:rsidR="00010427">
          <w:rPr>
            <w:webHidden/>
          </w:rPr>
          <w:tab/>
        </w:r>
        <w:r w:rsidR="00010427">
          <w:rPr>
            <w:webHidden/>
          </w:rPr>
          <w:fldChar w:fldCharType="begin"/>
        </w:r>
        <w:r w:rsidR="00010427">
          <w:rPr>
            <w:webHidden/>
          </w:rPr>
          <w:instrText xml:space="preserve"> PAGEREF _Toc160811325 \h </w:instrText>
        </w:r>
        <w:r w:rsidR="00010427">
          <w:rPr>
            <w:webHidden/>
          </w:rPr>
        </w:r>
        <w:r w:rsidR="00010427">
          <w:rPr>
            <w:webHidden/>
          </w:rPr>
          <w:fldChar w:fldCharType="separate"/>
        </w:r>
        <w:r w:rsidR="00010427">
          <w:rPr>
            <w:webHidden/>
          </w:rPr>
          <w:t>9</w:t>
        </w:r>
        <w:r w:rsidR="00010427">
          <w:rPr>
            <w:webHidden/>
          </w:rPr>
          <w:fldChar w:fldCharType="end"/>
        </w:r>
      </w:hyperlink>
    </w:p>
    <w:p w14:paraId="202B7B81" w14:textId="77777777" w:rsidR="00010427" w:rsidRDefault="006D0B37">
      <w:pPr>
        <w:pStyle w:val="TM2"/>
        <w:rPr>
          <w:rFonts w:asciiTheme="minorHAnsi" w:hAnsiTheme="minorHAnsi"/>
          <w:b w:val="0"/>
          <w:color w:val="auto"/>
          <w:sz w:val="22"/>
        </w:rPr>
      </w:pPr>
      <w:hyperlink w:anchor="_Toc160811326" w:history="1">
        <w:r w:rsidR="00010427" w:rsidRPr="00360899">
          <w:rPr>
            <w:rStyle w:val="Lienhypertexte"/>
          </w:rPr>
          <w:t>7.</w:t>
        </w:r>
        <w:r w:rsidR="00010427">
          <w:rPr>
            <w:rFonts w:asciiTheme="minorHAnsi" w:hAnsiTheme="minorHAnsi"/>
            <w:b w:val="0"/>
            <w:color w:val="auto"/>
            <w:sz w:val="22"/>
          </w:rPr>
          <w:tab/>
        </w:r>
        <w:r w:rsidR="00010427" w:rsidRPr="00360899">
          <w:rPr>
            <w:rStyle w:val="Lienhypertexte"/>
          </w:rPr>
          <w:t>Annexe(s)</w:t>
        </w:r>
        <w:r w:rsidR="00010427">
          <w:rPr>
            <w:webHidden/>
          </w:rPr>
          <w:tab/>
        </w:r>
        <w:r w:rsidR="00010427">
          <w:rPr>
            <w:webHidden/>
          </w:rPr>
          <w:fldChar w:fldCharType="begin"/>
        </w:r>
        <w:r w:rsidR="00010427">
          <w:rPr>
            <w:webHidden/>
          </w:rPr>
          <w:instrText xml:space="preserve"> PAGEREF _Toc160811326 \h </w:instrText>
        </w:r>
        <w:r w:rsidR="00010427">
          <w:rPr>
            <w:webHidden/>
          </w:rPr>
        </w:r>
        <w:r w:rsidR="00010427">
          <w:rPr>
            <w:webHidden/>
          </w:rPr>
          <w:fldChar w:fldCharType="separate"/>
        </w:r>
        <w:r w:rsidR="00010427">
          <w:rPr>
            <w:webHidden/>
          </w:rPr>
          <w:t>9</w:t>
        </w:r>
        <w:r w:rsidR="00010427">
          <w:rPr>
            <w:webHidden/>
          </w:rPr>
          <w:fldChar w:fldCharType="end"/>
        </w:r>
      </w:hyperlink>
    </w:p>
    <w:p w14:paraId="13C4FD19" w14:textId="197CC469" w:rsidR="001A2A30" w:rsidRPr="005D1B95" w:rsidRDefault="001E6C4D" w:rsidP="00E3234F">
      <w:pPr>
        <w:rPr>
          <w:rFonts w:ascii="Arial Gras" w:hAnsi="Arial Gras"/>
          <w:b/>
          <w:smallCaps/>
          <w:color w:val="FFFFFF" w:themeColor="background1"/>
          <w:sz w:val="8"/>
          <w:szCs w:val="2"/>
        </w:rPr>
      </w:pPr>
      <w:r>
        <w:rPr>
          <w:rFonts w:asciiTheme="majorHAnsi" w:hAnsiTheme="majorHAnsi"/>
          <w:b/>
          <w:bCs/>
          <w:caps/>
          <w:noProof/>
          <w:color w:val="000000" w:themeColor="text1"/>
          <w:sz w:val="24"/>
          <w:szCs w:val="28"/>
        </w:rPr>
        <w:fldChar w:fldCharType="end"/>
      </w:r>
      <w:r w:rsidR="001A2A30" w:rsidRPr="005D1B95">
        <w:rPr>
          <w:sz w:val="2"/>
          <w:szCs w:val="2"/>
        </w:rPr>
        <w:br w:type="page"/>
      </w:r>
    </w:p>
    <w:p w14:paraId="75E81A96" w14:textId="0CA41C4C" w:rsidR="003B05DE" w:rsidRPr="00010427" w:rsidRDefault="003B05DE" w:rsidP="00010427">
      <w:pPr>
        <w:pStyle w:val="Titre2"/>
        <w:ind w:hanging="720"/>
        <w:rPr>
          <w:sz w:val="28"/>
          <w:szCs w:val="28"/>
        </w:rPr>
      </w:pPr>
      <w:bookmarkStart w:id="1" w:name="_Toc160811317"/>
      <w:bookmarkStart w:id="2" w:name="_Toc58428737"/>
      <w:r w:rsidRPr="00010427">
        <w:rPr>
          <w:sz w:val="28"/>
          <w:szCs w:val="28"/>
        </w:rPr>
        <w:lastRenderedPageBreak/>
        <w:t>Liste des acronymes</w:t>
      </w:r>
      <w:bookmarkEnd w:id="1"/>
    </w:p>
    <w:p w14:paraId="6450D910" w14:textId="77777777" w:rsidR="003B05DE" w:rsidRDefault="003B05DE" w:rsidP="003B05DE"/>
    <w:tbl>
      <w:tblPr>
        <w:tblStyle w:val="Acronyme"/>
        <w:tblW w:w="9865" w:type="dxa"/>
        <w:tblLayout w:type="fixed"/>
        <w:tblLook w:val="0420" w:firstRow="1" w:lastRow="0" w:firstColumn="0" w:lastColumn="0" w:noHBand="0" w:noVBand="1"/>
      </w:tblPr>
      <w:tblGrid>
        <w:gridCol w:w="1843"/>
        <w:gridCol w:w="8022"/>
      </w:tblGrid>
      <w:tr w:rsidR="004C2E89" w14:paraId="1BCF41DB" w14:textId="77777777" w:rsidTr="006D0B37">
        <w:tc>
          <w:tcPr>
            <w:tcW w:w="1843" w:type="dxa"/>
          </w:tcPr>
          <w:p w14:paraId="1DAA985F" w14:textId="77777777" w:rsidR="004C2E89" w:rsidRDefault="004C2E89" w:rsidP="006F1A41">
            <w:pPr>
              <w:pStyle w:val="ACRONYME0"/>
              <w:rPr>
                <w:rFonts w:ascii="Arial" w:hAnsi="Arial"/>
                <w:caps w:val="0"/>
              </w:rPr>
            </w:pPr>
            <w:r>
              <w:rPr>
                <w:rFonts w:ascii="Arial" w:hAnsi="Arial"/>
                <w:caps w:val="0"/>
              </w:rPr>
              <w:t>AMM</w:t>
            </w:r>
          </w:p>
        </w:tc>
        <w:tc>
          <w:tcPr>
            <w:tcW w:w="8022" w:type="dxa"/>
          </w:tcPr>
          <w:p w14:paraId="34A43D45" w14:textId="77777777" w:rsidR="004C2E89" w:rsidRDefault="004C2E89" w:rsidP="006F1A41">
            <w:pPr>
              <w:pStyle w:val="Textenormaldacronyme"/>
            </w:pPr>
            <w:r>
              <w:t>Autorisation de mise sur le marché</w:t>
            </w:r>
          </w:p>
        </w:tc>
      </w:tr>
      <w:tr w:rsidR="004C2E89" w14:paraId="5941A418" w14:textId="77777777" w:rsidTr="006D0B37">
        <w:tc>
          <w:tcPr>
            <w:tcW w:w="1843" w:type="dxa"/>
          </w:tcPr>
          <w:p w14:paraId="5ED1823E" w14:textId="77777777" w:rsidR="004C2E89" w:rsidRDefault="004C2E89" w:rsidP="006373FC">
            <w:pPr>
              <w:pStyle w:val="ACRONYME0"/>
              <w:rPr>
                <w:rFonts w:ascii="Arial" w:hAnsi="Arial"/>
                <w:caps w:val="0"/>
              </w:rPr>
            </w:pPr>
            <w:r>
              <w:rPr>
                <w:rFonts w:ascii="Arial" w:hAnsi="Arial"/>
                <w:caps w:val="0"/>
              </w:rPr>
              <w:t>CCMR</w:t>
            </w:r>
          </w:p>
        </w:tc>
        <w:tc>
          <w:tcPr>
            <w:tcW w:w="8022" w:type="dxa"/>
          </w:tcPr>
          <w:p w14:paraId="267E6050" w14:textId="77777777" w:rsidR="004C2E89" w:rsidRDefault="004C2E89" w:rsidP="006373FC">
            <w:pPr>
              <w:pStyle w:val="Textenormaldacronyme"/>
            </w:pPr>
            <w:r>
              <w:t>Centre de compétence maladie rare</w:t>
            </w:r>
          </w:p>
        </w:tc>
      </w:tr>
      <w:tr w:rsidR="004C2E89" w14:paraId="2110649C" w14:textId="77777777" w:rsidTr="006D0B37">
        <w:tc>
          <w:tcPr>
            <w:tcW w:w="1843" w:type="dxa"/>
          </w:tcPr>
          <w:p w14:paraId="6C058428" w14:textId="77777777" w:rsidR="004C2E89" w:rsidRPr="00AD4EC7" w:rsidRDefault="004C2E89" w:rsidP="0004547E">
            <w:pPr>
              <w:pStyle w:val="ACRONYME0"/>
              <w:rPr>
                <w:rFonts w:ascii="Arial" w:hAnsi="Arial"/>
              </w:rPr>
            </w:pPr>
            <w:r>
              <w:rPr>
                <w:rFonts w:ascii="Arial" w:hAnsi="Arial"/>
                <w:caps w:val="0"/>
              </w:rPr>
              <w:t>CNP</w:t>
            </w:r>
          </w:p>
        </w:tc>
        <w:tc>
          <w:tcPr>
            <w:tcW w:w="8022" w:type="dxa"/>
          </w:tcPr>
          <w:p w14:paraId="2AABEF84" w14:textId="77777777" w:rsidR="004C2E89" w:rsidRPr="00AD4EC7" w:rsidRDefault="004C2E89" w:rsidP="0004547E">
            <w:pPr>
              <w:pStyle w:val="Textenormaldacronyme"/>
            </w:pPr>
            <w:r w:rsidRPr="00AD4EC7">
              <w:t>Conseil national professionnel</w:t>
            </w:r>
          </w:p>
        </w:tc>
      </w:tr>
      <w:tr w:rsidR="004C2E89" w14:paraId="0D0DC1A4" w14:textId="77777777" w:rsidTr="006D0B37">
        <w:tc>
          <w:tcPr>
            <w:tcW w:w="1843" w:type="dxa"/>
          </w:tcPr>
          <w:p w14:paraId="0BC25AC2" w14:textId="77777777" w:rsidR="004C2E89" w:rsidRPr="00AD4EC7" w:rsidRDefault="004C2E89" w:rsidP="009243D3">
            <w:pPr>
              <w:pStyle w:val="ACRONYME0"/>
              <w:rPr>
                <w:rFonts w:ascii="Arial" w:hAnsi="Arial"/>
              </w:rPr>
            </w:pPr>
            <w:r>
              <w:rPr>
                <w:rFonts w:ascii="Arial" w:hAnsi="Arial"/>
                <w:caps w:val="0"/>
              </w:rPr>
              <w:t>CPC</w:t>
            </w:r>
          </w:p>
        </w:tc>
        <w:tc>
          <w:tcPr>
            <w:tcW w:w="8022" w:type="dxa"/>
          </w:tcPr>
          <w:p w14:paraId="3A2087FD" w14:textId="77777777" w:rsidR="004C2E89" w:rsidRPr="00AD4EC7" w:rsidRDefault="004C2E89" w:rsidP="009243D3">
            <w:pPr>
              <w:pStyle w:val="Textenormaldacronyme"/>
            </w:pPr>
            <w:r>
              <w:t>Cadre de prescription compassionnel</w:t>
            </w:r>
            <w:bookmarkStart w:id="3" w:name="_GoBack"/>
            <w:bookmarkEnd w:id="3"/>
            <w:r>
              <w:t>le</w:t>
            </w:r>
          </w:p>
        </w:tc>
      </w:tr>
      <w:tr w:rsidR="004C2E89" w14:paraId="5579F6E2" w14:textId="77777777" w:rsidTr="006D0B37">
        <w:tc>
          <w:tcPr>
            <w:tcW w:w="1843" w:type="dxa"/>
          </w:tcPr>
          <w:p w14:paraId="192B1444" w14:textId="77777777" w:rsidR="004C2E89" w:rsidRDefault="004C2E89" w:rsidP="00BB4381">
            <w:pPr>
              <w:pStyle w:val="ACRONYME0"/>
              <w:rPr>
                <w:rFonts w:ascii="Arial" w:hAnsi="Arial"/>
                <w:caps w:val="0"/>
              </w:rPr>
            </w:pPr>
            <w:r>
              <w:rPr>
                <w:rFonts w:ascii="Arial" w:hAnsi="Arial"/>
                <w:caps w:val="0"/>
              </w:rPr>
              <w:t>CRMR</w:t>
            </w:r>
          </w:p>
        </w:tc>
        <w:tc>
          <w:tcPr>
            <w:tcW w:w="8022" w:type="dxa"/>
          </w:tcPr>
          <w:p w14:paraId="24B52C87" w14:textId="77777777" w:rsidR="004C2E89" w:rsidRDefault="004C2E89" w:rsidP="00BB4381">
            <w:pPr>
              <w:pStyle w:val="Textenormaldacronyme"/>
            </w:pPr>
            <w:r>
              <w:t>Centre de référence maladie rare</w:t>
            </w:r>
          </w:p>
        </w:tc>
      </w:tr>
      <w:tr w:rsidR="004C2E89" w14:paraId="023EF689" w14:textId="77777777" w:rsidTr="006D0B37">
        <w:tc>
          <w:tcPr>
            <w:tcW w:w="1843" w:type="dxa"/>
          </w:tcPr>
          <w:p w14:paraId="4D260BBF" w14:textId="77777777" w:rsidR="004C2E89" w:rsidRDefault="004C2E89" w:rsidP="00503121">
            <w:pPr>
              <w:pStyle w:val="ACRONYME0"/>
              <w:rPr>
                <w:rFonts w:ascii="Arial" w:hAnsi="Arial"/>
                <w:caps w:val="0"/>
              </w:rPr>
            </w:pPr>
            <w:r>
              <w:rPr>
                <w:rFonts w:ascii="Arial" w:hAnsi="Arial"/>
                <w:caps w:val="0"/>
              </w:rPr>
              <w:t>DCI</w:t>
            </w:r>
          </w:p>
        </w:tc>
        <w:tc>
          <w:tcPr>
            <w:tcW w:w="8022" w:type="dxa"/>
          </w:tcPr>
          <w:p w14:paraId="479D8D35" w14:textId="77777777" w:rsidR="004C2E89" w:rsidRDefault="004C2E89" w:rsidP="00503121">
            <w:pPr>
              <w:pStyle w:val="Textenormaldacronyme"/>
            </w:pPr>
            <w:r>
              <w:t>Dénomination commune internationale</w:t>
            </w:r>
          </w:p>
        </w:tc>
      </w:tr>
      <w:tr w:rsidR="004C2E89" w14:paraId="4AB9B9E5" w14:textId="77777777" w:rsidTr="006D0B37">
        <w:tc>
          <w:tcPr>
            <w:tcW w:w="1843" w:type="dxa"/>
          </w:tcPr>
          <w:p w14:paraId="65F0367B" w14:textId="77777777" w:rsidR="004C2E89" w:rsidRPr="00AD4EC7" w:rsidRDefault="004C2E89" w:rsidP="001C0712">
            <w:pPr>
              <w:pStyle w:val="ACRONYME0"/>
              <w:rPr>
                <w:rFonts w:ascii="Arial" w:hAnsi="Arial"/>
              </w:rPr>
            </w:pPr>
            <w:r>
              <w:rPr>
                <w:rFonts w:ascii="Arial" w:hAnsi="Arial"/>
                <w:caps w:val="0"/>
              </w:rPr>
              <w:t>FSMR</w:t>
            </w:r>
          </w:p>
        </w:tc>
        <w:tc>
          <w:tcPr>
            <w:tcW w:w="8022" w:type="dxa"/>
          </w:tcPr>
          <w:p w14:paraId="4B670864" w14:textId="77777777" w:rsidR="004C2E89" w:rsidRPr="00AD4EC7" w:rsidRDefault="004C2E89" w:rsidP="001C0712">
            <w:pPr>
              <w:pStyle w:val="Textenormaldacronyme"/>
            </w:pPr>
            <w:r w:rsidRPr="00AD4EC7">
              <w:t>Filière de sant</w:t>
            </w:r>
            <w:r>
              <w:t>é</w:t>
            </w:r>
            <w:r w:rsidRPr="00AD4EC7">
              <w:t xml:space="preserve"> maladies rares</w:t>
            </w:r>
          </w:p>
        </w:tc>
      </w:tr>
      <w:tr w:rsidR="00AD4EC7" w14:paraId="7C3373F3" w14:textId="77777777" w:rsidTr="006D0B37">
        <w:tc>
          <w:tcPr>
            <w:tcW w:w="1843" w:type="dxa"/>
          </w:tcPr>
          <w:p w14:paraId="6FEB175B" w14:textId="765468BD" w:rsidR="00AD4EC7" w:rsidRDefault="00AD4EC7" w:rsidP="003B05DE">
            <w:pPr>
              <w:pStyle w:val="ACRONYME0"/>
              <w:rPr>
                <w:rFonts w:ascii="Arial" w:hAnsi="Arial"/>
                <w:caps w:val="0"/>
              </w:rPr>
            </w:pPr>
            <w:r>
              <w:rPr>
                <w:rFonts w:ascii="Arial" w:hAnsi="Arial"/>
                <w:caps w:val="0"/>
              </w:rPr>
              <w:t>GIO</w:t>
            </w:r>
          </w:p>
        </w:tc>
        <w:tc>
          <w:tcPr>
            <w:tcW w:w="8022" w:type="dxa"/>
          </w:tcPr>
          <w:p w14:paraId="28EBE16A" w14:textId="1F42FF4F" w:rsidR="00AD4EC7" w:rsidRDefault="00AD4EC7" w:rsidP="00AD4EC7">
            <w:pPr>
              <w:pStyle w:val="Textenormaldacronyme"/>
            </w:pPr>
            <w:r>
              <w:t>Guichet Innovation et orientation</w:t>
            </w:r>
          </w:p>
        </w:tc>
      </w:tr>
      <w:tr w:rsidR="006A53D7" w14:paraId="5B0C4AED" w14:textId="77777777" w:rsidTr="006D0B37">
        <w:tc>
          <w:tcPr>
            <w:tcW w:w="1843" w:type="dxa"/>
          </w:tcPr>
          <w:p w14:paraId="6CDF48B0" w14:textId="01A34D0E" w:rsidR="006A53D7" w:rsidRDefault="006A53D7" w:rsidP="003B05DE">
            <w:pPr>
              <w:pStyle w:val="ACRONYME0"/>
              <w:rPr>
                <w:rFonts w:ascii="Arial" w:hAnsi="Arial"/>
                <w:caps w:val="0"/>
              </w:rPr>
            </w:pPr>
            <w:proofErr w:type="spellStart"/>
            <w:r>
              <w:rPr>
                <w:rFonts w:ascii="Arial" w:hAnsi="Arial"/>
                <w:caps w:val="0"/>
              </w:rPr>
              <w:t>INCa</w:t>
            </w:r>
            <w:proofErr w:type="spellEnd"/>
          </w:p>
        </w:tc>
        <w:tc>
          <w:tcPr>
            <w:tcW w:w="8022" w:type="dxa"/>
          </w:tcPr>
          <w:p w14:paraId="4CF4812C" w14:textId="7DC54AD4" w:rsidR="006A53D7" w:rsidRDefault="006A53D7" w:rsidP="006A53D7">
            <w:pPr>
              <w:pStyle w:val="Textenormaldacronyme"/>
            </w:pPr>
            <w:r>
              <w:t>Institut National du Cancer</w:t>
            </w:r>
          </w:p>
        </w:tc>
      </w:tr>
      <w:tr w:rsidR="004C2E89" w14:paraId="3045E9C4" w14:textId="77777777" w:rsidTr="006D0B37">
        <w:tc>
          <w:tcPr>
            <w:tcW w:w="1843" w:type="dxa"/>
          </w:tcPr>
          <w:p w14:paraId="77FD015D" w14:textId="77777777" w:rsidR="004C2E89" w:rsidRPr="00AD4EC7" w:rsidRDefault="004C2E89" w:rsidP="0043521D">
            <w:pPr>
              <w:pStyle w:val="ACRONYME0"/>
              <w:rPr>
                <w:rFonts w:ascii="Arial" w:hAnsi="Arial"/>
              </w:rPr>
            </w:pPr>
            <w:r>
              <w:rPr>
                <w:rFonts w:ascii="Arial" w:hAnsi="Arial"/>
                <w:caps w:val="0"/>
              </w:rPr>
              <w:t>PNDS</w:t>
            </w:r>
          </w:p>
        </w:tc>
        <w:tc>
          <w:tcPr>
            <w:tcW w:w="8022" w:type="dxa"/>
          </w:tcPr>
          <w:p w14:paraId="402A427F" w14:textId="77777777" w:rsidR="004C2E89" w:rsidRPr="00AD4EC7" w:rsidRDefault="004C2E89" w:rsidP="0043521D">
            <w:pPr>
              <w:pStyle w:val="Textenormaldacronyme"/>
            </w:pPr>
            <w:r w:rsidRPr="00AD4EC7">
              <w:t>Protocole national de diagnostic et de soins</w:t>
            </w:r>
          </w:p>
        </w:tc>
      </w:tr>
    </w:tbl>
    <w:p w14:paraId="0EDE4F27" w14:textId="77777777" w:rsidR="003B05DE" w:rsidRDefault="003B05DE" w:rsidP="003B05DE"/>
    <w:p w14:paraId="018F3FD9" w14:textId="77777777" w:rsidR="003B05DE" w:rsidRDefault="003B05DE" w:rsidP="003B05DE"/>
    <w:p w14:paraId="6F910F8B" w14:textId="7B8CDDE0" w:rsidR="003B05DE" w:rsidRDefault="003B05DE" w:rsidP="003B05DE">
      <w:r>
        <w:br w:type="page"/>
      </w:r>
    </w:p>
    <w:p w14:paraId="47285F2B" w14:textId="3A2FDDF4" w:rsidR="003B05DE" w:rsidRPr="00DE71C2" w:rsidRDefault="003B05DE" w:rsidP="00C15621">
      <w:pPr>
        <w:pStyle w:val="Titre2"/>
        <w:rPr>
          <w:sz w:val="28"/>
          <w:szCs w:val="28"/>
        </w:rPr>
      </w:pPr>
      <w:bookmarkStart w:id="4" w:name="_Toc160811318"/>
      <w:r w:rsidRPr="00DE71C2">
        <w:rPr>
          <w:sz w:val="28"/>
          <w:szCs w:val="28"/>
        </w:rPr>
        <w:lastRenderedPageBreak/>
        <w:t>Information</w:t>
      </w:r>
      <w:r w:rsidR="004737B4" w:rsidRPr="00DE71C2">
        <w:rPr>
          <w:sz w:val="28"/>
          <w:szCs w:val="28"/>
        </w:rPr>
        <w:t>s</w:t>
      </w:r>
      <w:r w:rsidR="001579BC" w:rsidRPr="00DE71C2">
        <w:rPr>
          <w:sz w:val="28"/>
          <w:szCs w:val="28"/>
        </w:rPr>
        <w:t xml:space="preserve"> générales sur le signaleur</w:t>
      </w:r>
      <w:bookmarkEnd w:id="4"/>
    </w:p>
    <w:p w14:paraId="1A1C298C" w14:textId="77777777" w:rsidR="00502825" w:rsidRDefault="00502825" w:rsidP="003C10EF"/>
    <w:tbl>
      <w:tblPr>
        <w:tblStyle w:val="Tableausimple1"/>
        <w:tblW w:w="5000" w:type="pct"/>
        <w:tblLook w:val="0200" w:firstRow="0" w:lastRow="0" w:firstColumn="0" w:lastColumn="0" w:noHBand="1" w:noVBand="0"/>
      </w:tblPr>
      <w:tblGrid>
        <w:gridCol w:w="2263"/>
        <w:gridCol w:w="7592"/>
      </w:tblGrid>
      <w:tr w:rsidR="00833605" w:rsidRPr="00833605" w14:paraId="13B7CEB8" w14:textId="77777777" w:rsidTr="00833605">
        <w:trPr>
          <w:trHeight w:val="454"/>
        </w:trPr>
        <w:tc>
          <w:tcPr>
            <w:tcW w:w="1148" w:type="pct"/>
            <w:vAlign w:val="center"/>
          </w:tcPr>
          <w:p w14:paraId="32CB8E3E" w14:textId="5DACD873" w:rsidR="003C10EF" w:rsidRPr="00833605" w:rsidRDefault="004737B4" w:rsidP="00487175">
            <w:pPr>
              <w:ind w:left="0" w:firstLine="0"/>
              <w:jc w:val="left"/>
              <w:rPr>
                <w:rFonts w:cs="Arial"/>
                <w:b/>
                <w:bCs/>
                <w:color w:val="auto"/>
                <w:sz w:val="20"/>
                <w:szCs w:val="20"/>
              </w:rPr>
            </w:pPr>
            <w:r w:rsidRPr="00833605">
              <w:rPr>
                <w:rFonts w:cs="Arial"/>
                <w:color w:val="auto"/>
                <w:sz w:val="20"/>
                <w:szCs w:val="20"/>
              </w:rPr>
              <w:t>Institutio</w:t>
            </w:r>
            <w:r w:rsidR="00487175" w:rsidRPr="00833605">
              <w:rPr>
                <w:rFonts w:cs="Arial"/>
                <w:color w:val="auto"/>
                <w:sz w:val="20"/>
                <w:szCs w:val="20"/>
              </w:rPr>
              <w:t xml:space="preserve">n </w:t>
            </w:r>
            <w:r w:rsidRPr="00833605">
              <w:rPr>
                <w:rFonts w:cs="Arial"/>
                <w:color w:val="auto"/>
                <w:sz w:val="20"/>
                <w:szCs w:val="20"/>
              </w:rPr>
              <w:t>représentée</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0F2B173A" w14:textId="28788161" w:rsidR="003C10EF" w:rsidRPr="00833605" w:rsidRDefault="00487175" w:rsidP="00487175">
            <w:pPr>
              <w:ind w:left="0" w:firstLine="0"/>
              <w:rPr>
                <w:rFonts w:cs="Arial"/>
                <w:color w:val="auto"/>
                <w:sz w:val="20"/>
                <w:szCs w:val="20"/>
              </w:rPr>
            </w:pPr>
            <w:proofErr w:type="spellStart"/>
            <w:r w:rsidRPr="00833605">
              <w:rPr>
                <w:rFonts w:cs="Arial"/>
                <w:color w:val="auto"/>
                <w:sz w:val="20"/>
                <w:szCs w:val="20"/>
              </w:rPr>
              <w:t>INCa</w:t>
            </w:r>
            <w:proofErr w:type="spellEnd"/>
            <w:r w:rsidRPr="00833605">
              <w:rPr>
                <w:rFonts w:cs="Arial"/>
                <w:color w:val="auto"/>
                <w:sz w:val="20"/>
                <w:szCs w:val="20"/>
              </w:rPr>
              <w:t xml:space="preserve"> </w:t>
            </w:r>
            <w:sdt>
              <w:sdtPr>
                <w:rPr>
                  <w:rFonts w:cs="Arial"/>
                  <w:color w:val="auto"/>
                  <w:sz w:val="20"/>
                  <w:szCs w:val="20"/>
                </w:rPr>
                <w:id w:val="946895537"/>
                <w14:checkbox>
                  <w14:checked w14:val="0"/>
                  <w14:checkedState w14:val="2612" w14:font="MS Gothic"/>
                  <w14:uncheckedState w14:val="2610" w14:font="MS Gothic"/>
                </w14:checkbox>
              </w:sdtPr>
              <w:sdtEndPr/>
              <w:sdtContent>
                <w:r w:rsidRPr="00833605">
                  <w:rPr>
                    <w:rFonts w:ascii="Segoe UI Symbol" w:hAnsi="Segoe UI Symbol" w:cs="Segoe UI Symbol"/>
                    <w:color w:val="auto"/>
                    <w:sz w:val="20"/>
                    <w:szCs w:val="20"/>
                  </w:rPr>
                  <w:t>☐</w:t>
                </w:r>
              </w:sdtContent>
            </w:sdt>
            <w:r w:rsidRPr="00833605">
              <w:rPr>
                <w:rFonts w:cs="Arial"/>
                <w:color w:val="auto"/>
                <w:sz w:val="20"/>
                <w:szCs w:val="20"/>
              </w:rPr>
              <w:t xml:space="preserve">, CCMR </w:t>
            </w:r>
            <w:sdt>
              <w:sdtPr>
                <w:rPr>
                  <w:rFonts w:cs="Arial"/>
                  <w:color w:val="auto"/>
                  <w:sz w:val="20"/>
                  <w:szCs w:val="20"/>
                </w:rPr>
                <w:id w:val="484288386"/>
                <w14:checkbox>
                  <w14:checked w14:val="0"/>
                  <w14:checkedState w14:val="2612" w14:font="MS Gothic"/>
                  <w14:uncheckedState w14:val="2610" w14:font="MS Gothic"/>
                </w14:checkbox>
              </w:sdtPr>
              <w:sdtEndPr/>
              <w:sdtContent>
                <w:r w:rsidRPr="00833605">
                  <w:rPr>
                    <w:rFonts w:ascii="Segoe UI Symbol" w:hAnsi="Segoe UI Symbol" w:cs="Segoe UI Symbol"/>
                    <w:color w:val="auto"/>
                    <w:sz w:val="20"/>
                    <w:szCs w:val="20"/>
                  </w:rPr>
                  <w:t>☐</w:t>
                </w:r>
              </w:sdtContent>
            </w:sdt>
            <w:r w:rsidRPr="00833605">
              <w:rPr>
                <w:rFonts w:cs="Arial"/>
                <w:color w:val="auto"/>
                <w:sz w:val="20"/>
                <w:szCs w:val="20"/>
              </w:rPr>
              <w:t xml:space="preserve">, CRMR </w:t>
            </w:r>
            <w:sdt>
              <w:sdtPr>
                <w:rPr>
                  <w:rFonts w:cs="Arial"/>
                  <w:color w:val="auto"/>
                  <w:sz w:val="20"/>
                  <w:szCs w:val="20"/>
                </w:rPr>
                <w:id w:val="1251236589"/>
                <w14:checkbox>
                  <w14:checked w14:val="0"/>
                  <w14:checkedState w14:val="2612" w14:font="MS Gothic"/>
                  <w14:uncheckedState w14:val="2610" w14:font="MS Gothic"/>
                </w14:checkbox>
              </w:sdtPr>
              <w:sdtEndPr/>
              <w:sdtContent>
                <w:r w:rsidRPr="00833605">
                  <w:rPr>
                    <w:rFonts w:ascii="Segoe UI Symbol" w:eastAsia="MS Gothic" w:hAnsi="Segoe UI Symbol" w:cs="Segoe UI Symbol"/>
                    <w:color w:val="auto"/>
                    <w:sz w:val="20"/>
                    <w:szCs w:val="20"/>
                  </w:rPr>
                  <w:t>☐</w:t>
                </w:r>
              </w:sdtContent>
            </w:sdt>
            <w:r w:rsidRPr="00833605">
              <w:rPr>
                <w:rFonts w:cs="Arial"/>
                <w:color w:val="auto"/>
                <w:sz w:val="20"/>
                <w:szCs w:val="20"/>
              </w:rPr>
              <w:t>, Association de patient</w:t>
            </w:r>
            <w:r w:rsidR="006A53D7" w:rsidRPr="00833605">
              <w:rPr>
                <w:rFonts w:cs="Arial"/>
                <w:color w:val="auto"/>
                <w:sz w:val="20"/>
                <w:szCs w:val="20"/>
              </w:rPr>
              <w:t>s</w:t>
            </w:r>
            <w:r w:rsidRPr="00833605">
              <w:rPr>
                <w:rFonts w:cs="Arial"/>
                <w:color w:val="auto"/>
                <w:sz w:val="20"/>
                <w:szCs w:val="20"/>
              </w:rPr>
              <w:t xml:space="preserve"> </w:t>
            </w:r>
            <w:sdt>
              <w:sdtPr>
                <w:rPr>
                  <w:rFonts w:cs="Arial"/>
                  <w:color w:val="auto"/>
                  <w:sz w:val="20"/>
                  <w:szCs w:val="20"/>
                </w:rPr>
                <w:id w:val="1290854274"/>
                <w14:checkbox>
                  <w14:checked w14:val="0"/>
                  <w14:checkedState w14:val="2612" w14:font="MS Gothic"/>
                  <w14:uncheckedState w14:val="2610" w14:font="MS Gothic"/>
                </w14:checkbox>
              </w:sdtPr>
              <w:sdtEndPr/>
              <w:sdtContent>
                <w:r w:rsidRPr="00833605">
                  <w:rPr>
                    <w:rFonts w:ascii="Segoe UI Symbol" w:hAnsi="Segoe UI Symbol" w:cs="Segoe UI Symbol"/>
                    <w:color w:val="auto"/>
                    <w:sz w:val="20"/>
                    <w:szCs w:val="20"/>
                  </w:rPr>
                  <w:t>☐</w:t>
                </w:r>
              </w:sdtContent>
            </w:sdt>
            <w:r w:rsidRPr="00833605">
              <w:rPr>
                <w:rFonts w:cs="Arial"/>
                <w:color w:val="auto"/>
                <w:sz w:val="20"/>
                <w:szCs w:val="20"/>
              </w:rPr>
              <w:t xml:space="preserve">, CNP </w:t>
            </w:r>
            <w:sdt>
              <w:sdtPr>
                <w:rPr>
                  <w:rFonts w:cs="Arial"/>
                  <w:color w:val="auto"/>
                  <w:sz w:val="20"/>
                  <w:szCs w:val="20"/>
                </w:rPr>
                <w:id w:val="-1395665260"/>
                <w14:checkbox>
                  <w14:checked w14:val="0"/>
                  <w14:checkedState w14:val="2612" w14:font="MS Gothic"/>
                  <w14:uncheckedState w14:val="2610" w14:font="MS Gothic"/>
                </w14:checkbox>
              </w:sdtPr>
              <w:sdtEndPr/>
              <w:sdtContent>
                <w:r w:rsidRPr="00833605">
                  <w:rPr>
                    <w:rFonts w:ascii="Segoe UI Symbol" w:hAnsi="Segoe UI Symbol" w:cs="Segoe UI Symbol"/>
                    <w:color w:val="auto"/>
                    <w:sz w:val="20"/>
                    <w:szCs w:val="20"/>
                  </w:rPr>
                  <w:t>☐</w:t>
                </w:r>
              </w:sdtContent>
            </w:sdt>
          </w:p>
          <w:p w14:paraId="76436CF4" w14:textId="6D009CEC" w:rsidR="00487175" w:rsidRPr="00833605" w:rsidRDefault="00487175" w:rsidP="00487175">
            <w:pPr>
              <w:ind w:left="0" w:firstLine="0"/>
              <w:rPr>
                <w:rFonts w:cs="Arial"/>
                <w:color w:val="auto"/>
                <w:sz w:val="20"/>
                <w:szCs w:val="20"/>
              </w:rPr>
            </w:pPr>
            <w:r w:rsidRPr="00833605">
              <w:rPr>
                <w:rFonts w:cs="Arial"/>
                <w:color w:val="auto"/>
                <w:sz w:val="20"/>
                <w:szCs w:val="20"/>
              </w:rPr>
              <w:t xml:space="preserve">Préciser : </w:t>
            </w:r>
          </w:p>
        </w:tc>
      </w:tr>
      <w:tr w:rsidR="00833605" w:rsidRPr="00833605" w14:paraId="1948D0E4" w14:textId="77777777" w:rsidTr="00A37070">
        <w:trPr>
          <w:trHeight w:val="454"/>
        </w:trPr>
        <w:tc>
          <w:tcPr>
            <w:tcW w:w="1148" w:type="pct"/>
          </w:tcPr>
          <w:p w14:paraId="0D8228E9" w14:textId="19BBB7C0" w:rsidR="003C10EF" w:rsidRPr="00833605" w:rsidRDefault="00502825" w:rsidP="00C06DB6">
            <w:pPr>
              <w:rPr>
                <w:rFonts w:cs="Arial"/>
                <w:b/>
                <w:bCs/>
                <w:color w:val="auto"/>
                <w:sz w:val="20"/>
                <w:szCs w:val="20"/>
              </w:rPr>
            </w:pPr>
            <w:r w:rsidRPr="00833605">
              <w:rPr>
                <w:rFonts w:cs="Arial"/>
                <w:color w:val="auto"/>
                <w:sz w:val="20"/>
                <w:szCs w:val="20"/>
              </w:rPr>
              <w:t>Fonction / Position</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556831BC" w14:textId="55D2A25C" w:rsidR="003C10EF" w:rsidRPr="00833605" w:rsidRDefault="003C10EF" w:rsidP="00C06DB6">
            <w:pPr>
              <w:rPr>
                <w:rFonts w:cs="Arial"/>
                <w:color w:val="auto"/>
                <w:sz w:val="20"/>
                <w:szCs w:val="20"/>
              </w:rPr>
            </w:pPr>
          </w:p>
        </w:tc>
      </w:tr>
      <w:tr w:rsidR="00833605" w:rsidRPr="00833605" w14:paraId="2F7DA5C2" w14:textId="77777777" w:rsidTr="00A37070">
        <w:trPr>
          <w:trHeight w:val="454"/>
        </w:trPr>
        <w:tc>
          <w:tcPr>
            <w:tcW w:w="1148" w:type="pct"/>
          </w:tcPr>
          <w:p w14:paraId="19827B45" w14:textId="3E6AB06F" w:rsidR="00502825" w:rsidRPr="00833605" w:rsidRDefault="00502825" w:rsidP="00502825">
            <w:pPr>
              <w:rPr>
                <w:rFonts w:cs="Arial"/>
                <w:b/>
                <w:bCs/>
                <w:color w:val="auto"/>
                <w:sz w:val="20"/>
                <w:szCs w:val="20"/>
              </w:rPr>
            </w:pPr>
            <w:r w:rsidRPr="00833605">
              <w:rPr>
                <w:rFonts w:cs="Arial"/>
                <w:color w:val="auto"/>
                <w:sz w:val="20"/>
                <w:szCs w:val="20"/>
              </w:rPr>
              <w:t>Nom</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487444BB" w14:textId="1DFF5670" w:rsidR="00502825" w:rsidRPr="00833605" w:rsidRDefault="00502825" w:rsidP="00A37070">
            <w:pPr>
              <w:ind w:left="0" w:firstLine="0"/>
              <w:rPr>
                <w:rFonts w:cs="Arial"/>
                <w:color w:val="auto"/>
                <w:sz w:val="20"/>
                <w:szCs w:val="20"/>
              </w:rPr>
            </w:pPr>
          </w:p>
        </w:tc>
      </w:tr>
      <w:tr w:rsidR="00833605" w:rsidRPr="00833605" w14:paraId="0AD0FF23" w14:textId="77777777" w:rsidTr="00A37070">
        <w:trPr>
          <w:trHeight w:val="454"/>
        </w:trPr>
        <w:tc>
          <w:tcPr>
            <w:tcW w:w="1148" w:type="pct"/>
          </w:tcPr>
          <w:p w14:paraId="024CC591" w14:textId="0FCD8790" w:rsidR="00502825" w:rsidRPr="00833605" w:rsidRDefault="00502825" w:rsidP="00502825">
            <w:pPr>
              <w:rPr>
                <w:rFonts w:cs="Arial"/>
                <w:b/>
                <w:bCs/>
                <w:color w:val="auto"/>
                <w:sz w:val="20"/>
                <w:szCs w:val="20"/>
              </w:rPr>
            </w:pPr>
            <w:r w:rsidRPr="00833605">
              <w:rPr>
                <w:rFonts w:cs="Arial"/>
                <w:color w:val="auto"/>
                <w:sz w:val="20"/>
                <w:szCs w:val="20"/>
              </w:rPr>
              <w:t>Prénom</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56440718" w14:textId="60A1505D" w:rsidR="00502825" w:rsidRPr="00833605" w:rsidRDefault="00502825" w:rsidP="00502825">
            <w:pPr>
              <w:ind w:left="0" w:firstLine="0"/>
              <w:rPr>
                <w:rFonts w:cs="Arial"/>
                <w:color w:val="auto"/>
                <w:sz w:val="20"/>
                <w:szCs w:val="20"/>
                <w:lang w:val="fr-BE"/>
              </w:rPr>
            </w:pPr>
          </w:p>
        </w:tc>
      </w:tr>
      <w:tr w:rsidR="00833605" w:rsidRPr="00833605" w14:paraId="232405D3" w14:textId="77777777" w:rsidTr="00A37070">
        <w:trPr>
          <w:trHeight w:val="454"/>
        </w:trPr>
        <w:tc>
          <w:tcPr>
            <w:tcW w:w="1148" w:type="pct"/>
          </w:tcPr>
          <w:p w14:paraId="27085D27" w14:textId="60F62505" w:rsidR="00502825" w:rsidRPr="00833605" w:rsidRDefault="00502825" w:rsidP="00502825">
            <w:pPr>
              <w:jc w:val="left"/>
              <w:rPr>
                <w:rFonts w:cs="Arial"/>
                <w:bCs/>
                <w:color w:val="auto"/>
                <w:sz w:val="20"/>
                <w:szCs w:val="20"/>
              </w:rPr>
            </w:pPr>
            <w:r w:rsidRPr="00833605">
              <w:rPr>
                <w:rFonts w:cs="Arial"/>
                <w:color w:val="auto"/>
                <w:sz w:val="20"/>
                <w:szCs w:val="20"/>
              </w:rPr>
              <w:t xml:space="preserve">E-mail </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6919F049" w14:textId="1326DCAE" w:rsidR="00502825" w:rsidRPr="00833605" w:rsidRDefault="00502825" w:rsidP="00502825">
            <w:pPr>
              <w:spacing w:before="0" w:after="0" w:line="276" w:lineRule="auto"/>
              <w:rPr>
                <w:rFonts w:cs="Arial"/>
                <w:color w:val="auto"/>
                <w:sz w:val="20"/>
                <w:szCs w:val="20"/>
              </w:rPr>
            </w:pPr>
          </w:p>
        </w:tc>
      </w:tr>
      <w:tr w:rsidR="00833605" w:rsidRPr="00833605" w14:paraId="43E8EE6C" w14:textId="77777777" w:rsidTr="00A37070">
        <w:trPr>
          <w:trHeight w:val="454"/>
        </w:trPr>
        <w:tc>
          <w:tcPr>
            <w:tcW w:w="1148" w:type="pct"/>
          </w:tcPr>
          <w:p w14:paraId="3800394F" w14:textId="01966A0C" w:rsidR="00502825" w:rsidRPr="00833605" w:rsidRDefault="00502825" w:rsidP="00502825">
            <w:pPr>
              <w:spacing w:line="276" w:lineRule="auto"/>
              <w:jc w:val="left"/>
              <w:rPr>
                <w:rFonts w:cs="Arial"/>
                <w:b/>
                <w:bCs/>
                <w:color w:val="auto"/>
                <w:sz w:val="20"/>
                <w:szCs w:val="20"/>
              </w:rPr>
            </w:pPr>
            <w:r w:rsidRPr="00833605">
              <w:rPr>
                <w:rFonts w:cs="Arial"/>
                <w:color w:val="auto"/>
                <w:sz w:val="20"/>
                <w:szCs w:val="20"/>
              </w:rPr>
              <w:t>Téléphone</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7BA35460" w14:textId="3FC51411" w:rsidR="00502825" w:rsidRPr="00833605" w:rsidRDefault="00502825" w:rsidP="00502825">
            <w:pPr>
              <w:rPr>
                <w:rFonts w:cs="Arial"/>
                <w:color w:val="auto"/>
                <w:sz w:val="20"/>
                <w:szCs w:val="20"/>
              </w:rPr>
            </w:pPr>
          </w:p>
        </w:tc>
      </w:tr>
      <w:tr w:rsidR="00833605" w:rsidRPr="00833605" w14:paraId="406F40AA" w14:textId="77777777" w:rsidTr="00A37070">
        <w:trPr>
          <w:trHeight w:val="454"/>
        </w:trPr>
        <w:tc>
          <w:tcPr>
            <w:tcW w:w="1148" w:type="pct"/>
          </w:tcPr>
          <w:p w14:paraId="5A0F6F56" w14:textId="5E439264" w:rsidR="00502825" w:rsidRPr="00833605" w:rsidRDefault="00502825" w:rsidP="00502825">
            <w:pPr>
              <w:jc w:val="left"/>
              <w:rPr>
                <w:rFonts w:cs="Arial"/>
                <w:b/>
                <w:bCs/>
                <w:color w:val="auto"/>
                <w:sz w:val="20"/>
                <w:szCs w:val="20"/>
              </w:rPr>
            </w:pPr>
            <w:r w:rsidRPr="00833605">
              <w:rPr>
                <w:rFonts w:cs="Arial"/>
                <w:color w:val="auto"/>
                <w:sz w:val="20"/>
                <w:szCs w:val="20"/>
              </w:rPr>
              <w:t>Adresse</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6D0DAB3D" w14:textId="11DF557E" w:rsidR="00502825" w:rsidRPr="00833605" w:rsidRDefault="00502825" w:rsidP="00502825">
            <w:pPr>
              <w:spacing w:before="0" w:after="0" w:line="240" w:lineRule="auto"/>
              <w:jc w:val="left"/>
              <w:rPr>
                <w:rFonts w:cs="Arial"/>
                <w:color w:val="auto"/>
                <w:sz w:val="20"/>
                <w:szCs w:val="20"/>
              </w:rPr>
            </w:pPr>
          </w:p>
        </w:tc>
      </w:tr>
      <w:tr w:rsidR="00833605" w:rsidRPr="00833605" w14:paraId="3D563F2A" w14:textId="77777777" w:rsidTr="00A37070">
        <w:trPr>
          <w:trHeight w:val="454"/>
        </w:trPr>
        <w:tc>
          <w:tcPr>
            <w:tcW w:w="1148" w:type="pct"/>
            <w:vAlign w:val="center"/>
          </w:tcPr>
          <w:p w14:paraId="62F3F3A9" w14:textId="1733BD00" w:rsidR="00502825" w:rsidRPr="00833605" w:rsidRDefault="00502825" w:rsidP="00A37070">
            <w:pPr>
              <w:ind w:left="0" w:firstLine="0"/>
              <w:jc w:val="left"/>
              <w:rPr>
                <w:rFonts w:cs="Arial"/>
                <w:color w:val="auto"/>
                <w:sz w:val="20"/>
                <w:szCs w:val="20"/>
              </w:rPr>
            </w:pPr>
            <w:r w:rsidRPr="00833605">
              <w:rPr>
                <w:rFonts w:cs="Arial"/>
                <w:color w:val="auto"/>
                <w:sz w:val="20"/>
                <w:szCs w:val="20"/>
              </w:rPr>
              <w:t>Rattachement à la FSMR</w:t>
            </w:r>
          </w:p>
        </w:tc>
        <w:tc>
          <w:tcPr>
            <w:cnfStyle w:val="000001000000" w:firstRow="0" w:lastRow="0" w:firstColumn="0" w:lastColumn="0" w:oddVBand="0" w:evenVBand="1" w:oddHBand="0" w:evenHBand="0" w:firstRowFirstColumn="0" w:firstRowLastColumn="0" w:lastRowFirstColumn="0" w:lastRowLastColumn="0"/>
            <w:tcW w:w="3852" w:type="pct"/>
            <w:vAlign w:val="center"/>
          </w:tcPr>
          <w:p w14:paraId="43D77FFF" w14:textId="753C5C57" w:rsidR="00502825" w:rsidRPr="00833605" w:rsidRDefault="00502825" w:rsidP="00487175">
            <w:pPr>
              <w:spacing w:before="0" w:after="0" w:line="240" w:lineRule="auto"/>
              <w:jc w:val="left"/>
              <w:rPr>
                <w:rFonts w:cs="Arial"/>
                <w:color w:val="auto"/>
                <w:sz w:val="20"/>
                <w:szCs w:val="20"/>
              </w:rPr>
            </w:pPr>
            <w:r w:rsidRPr="00833605">
              <w:rPr>
                <w:rFonts w:cs="Arial"/>
                <w:color w:val="auto"/>
                <w:sz w:val="20"/>
                <w:szCs w:val="20"/>
              </w:rPr>
              <w:t xml:space="preserve">Préciser le nom </w:t>
            </w:r>
            <w:r w:rsidR="00487175" w:rsidRPr="00833605">
              <w:rPr>
                <w:rFonts w:cs="Arial"/>
                <w:color w:val="auto"/>
                <w:sz w:val="20"/>
                <w:szCs w:val="20"/>
              </w:rPr>
              <w:t>de la filière</w:t>
            </w:r>
          </w:p>
        </w:tc>
      </w:tr>
    </w:tbl>
    <w:p w14:paraId="065450E8" w14:textId="2BBDCD02" w:rsidR="003C10EF" w:rsidRDefault="003C10EF" w:rsidP="001579BC">
      <w:r>
        <w:br w:type="page"/>
      </w:r>
    </w:p>
    <w:p w14:paraId="484D950A" w14:textId="67EB4E76" w:rsidR="001579BC" w:rsidRPr="00DE71C2" w:rsidRDefault="001579BC" w:rsidP="001579BC">
      <w:pPr>
        <w:pStyle w:val="Titre2"/>
        <w:rPr>
          <w:sz w:val="28"/>
          <w:szCs w:val="28"/>
        </w:rPr>
      </w:pPr>
      <w:bookmarkStart w:id="5" w:name="_Toc160811319"/>
      <w:r w:rsidRPr="00DE71C2">
        <w:rPr>
          <w:sz w:val="28"/>
          <w:szCs w:val="28"/>
        </w:rPr>
        <w:lastRenderedPageBreak/>
        <w:t>Signalement</w:t>
      </w:r>
      <w:r w:rsidR="00930DE1" w:rsidRPr="00DE71C2">
        <w:rPr>
          <w:sz w:val="28"/>
          <w:szCs w:val="28"/>
        </w:rPr>
        <w:t xml:space="preserve"> de l’utilisation hors</w:t>
      </w:r>
      <w:r w:rsidR="005B0B1D" w:rsidRPr="00DE71C2">
        <w:rPr>
          <w:sz w:val="28"/>
          <w:szCs w:val="28"/>
        </w:rPr>
        <w:t xml:space="preserve"> </w:t>
      </w:r>
      <w:r w:rsidR="00930DE1" w:rsidRPr="00DE71C2">
        <w:rPr>
          <w:sz w:val="28"/>
          <w:szCs w:val="28"/>
        </w:rPr>
        <w:t>AMM</w:t>
      </w:r>
      <w:bookmarkEnd w:id="5"/>
    </w:p>
    <w:p w14:paraId="635B79DF" w14:textId="492DF915" w:rsidR="001579BC" w:rsidRPr="00DE71C2" w:rsidRDefault="001579BC" w:rsidP="001579BC">
      <w:pPr>
        <w:pStyle w:val="Titre3"/>
        <w:rPr>
          <w:sz w:val="24"/>
          <w:szCs w:val="24"/>
        </w:rPr>
      </w:pPr>
      <w:bookmarkStart w:id="6" w:name="_Toc160811320"/>
      <w:r w:rsidRPr="00DE71C2">
        <w:rPr>
          <w:sz w:val="24"/>
          <w:szCs w:val="24"/>
        </w:rPr>
        <w:t>Description de l’utilisation hors</w:t>
      </w:r>
      <w:r w:rsidR="005B0B1D" w:rsidRPr="00DE71C2">
        <w:rPr>
          <w:sz w:val="24"/>
          <w:szCs w:val="24"/>
        </w:rPr>
        <w:t xml:space="preserve"> </w:t>
      </w:r>
      <w:r w:rsidRPr="00DE71C2">
        <w:rPr>
          <w:sz w:val="24"/>
          <w:szCs w:val="24"/>
        </w:rPr>
        <w:t>AMM</w:t>
      </w:r>
      <w:bookmarkEnd w:id="6"/>
    </w:p>
    <w:tbl>
      <w:tblPr>
        <w:tblStyle w:val="Tableausimple1"/>
        <w:tblW w:w="5000" w:type="pct"/>
        <w:tblLook w:val="0200" w:firstRow="0" w:lastRow="0" w:firstColumn="0" w:lastColumn="0" w:noHBand="1" w:noVBand="0"/>
      </w:tblPr>
      <w:tblGrid>
        <w:gridCol w:w="3540"/>
        <w:gridCol w:w="6315"/>
      </w:tblGrid>
      <w:tr w:rsidR="00833605" w:rsidRPr="00833605" w14:paraId="7B803579" w14:textId="77777777" w:rsidTr="003275BE">
        <w:trPr>
          <w:trHeight w:val="454"/>
        </w:trPr>
        <w:tc>
          <w:tcPr>
            <w:tcW w:w="1796" w:type="pct"/>
            <w:vAlign w:val="center"/>
          </w:tcPr>
          <w:p w14:paraId="5B57A846" w14:textId="12705586" w:rsidR="005B0B1D" w:rsidRPr="00833605" w:rsidRDefault="005B0B1D" w:rsidP="00F301DB">
            <w:pPr>
              <w:ind w:left="0" w:firstLine="0"/>
              <w:jc w:val="left"/>
              <w:rPr>
                <w:rFonts w:cs="Arial"/>
                <w:color w:val="auto"/>
                <w:sz w:val="20"/>
                <w:szCs w:val="20"/>
              </w:rPr>
            </w:pPr>
            <w:r w:rsidRPr="00833605">
              <w:rPr>
                <w:rFonts w:cs="Arial"/>
                <w:color w:val="auto"/>
                <w:sz w:val="20"/>
                <w:szCs w:val="20"/>
              </w:rPr>
              <w:t>Médicament</w:t>
            </w:r>
            <w:r w:rsidR="00F301DB" w:rsidRPr="00833605">
              <w:rPr>
                <w:rFonts w:cs="Arial"/>
                <w:color w:val="auto"/>
                <w:sz w:val="20"/>
                <w:szCs w:val="20"/>
              </w:rPr>
              <w:t>(s)</w:t>
            </w:r>
            <w:r w:rsidRPr="00833605">
              <w:rPr>
                <w:rFonts w:cs="Arial"/>
                <w:color w:val="auto"/>
                <w:sz w:val="20"/>
                <w:szCs w:val="20"/>
              </w:rPr>
              <w:t xml:space="preserve"> </w:t>
            </w:r>
          </w:p>
          <w:p w14:paraId="1EEE0234" w14:textId="161082A3" w:rsidR="005B0B1D" w:rsidRPr="00833605" w:rsidRDefault="005B0B1D" w:rsidP="00F301DB">
            <w:pPr>
              <w:ind w:left="0" w:firstLine="0"/>
              <w:jc w:val="left"/>
              <w:rPr>
                <w:rFonts w:cs="Arial"/>
                <w:color w:val="auto"/>
                <w:sz w:val="20"/>
                <w:szCs w:val="20"/>
              </w:rPr>
            </w:pPr>
            <w:r w:rsidRPr="00833605">
              <w:rPr>
                <w:rFonts w:cs="Arial"/>
                <w:color w:val="auto"/>
                <w:sz w:val="20"/>
                <w:szCs w:val="20"/>
              </w:rPr>
              <w:t>(substance</w:t>
            </w:r>
            <w:r w:rsidR="00F301DB" w:rsidRPr="00833605">
              <w:rPr>
                <w:rFonts w:cs="Arial"/>
                <w:color w:val="auto"/>
                <w:sz w:val="20"/>
                <w:szCs w:val="20"/>
              </w:rPr>
              <w:t>(s)</w:t>
            </w:r>
            <w:r w:rsidRPr="00833605">
              <w:rPr>
                <w:rFonts w:cs="Arial"/>
                <w:color w:val="auto"/>
                <w:sz w:val="20"/>
                <w:szCs w:val="20"/>
              </w:rPr>
              <w:t xml:space="preserve"> active</w:t>
            </w:r>
            <w:r w:rsidR="00F301DB" w:rsidRPr="00833605">
              <w:rPr>
                <w:rFonts w:cs="Arial"/>
                <w:color w:val="auto"/>
                <w:sz w:val="20"/>
                <w:szCs w:val="20"/>
              </w:rPr>
              <w:t>(s)</w:t>
            </w:r>
            <w:r w:rsidRPr="00833605">
              <w:rPr>
                <w:rFonts w:cs="Arial"/>
                <w:color w:val="auto"/>
                <w:sz w:val="20"/>
                <w:szCs w:val="20"/>
              </w:rPr>
              <w:t xml:space="preserve"> ou spécialité</w:t>
            </w:r>
            <w:r w:rsidR="00F301DB" w:rsidRPr="00833605">
              <w:rPr>
                <w:rFonts w:cs="Arial"/>
                <w:color w:val="auto"/>
                <w:sz w:val="20"/>
                <w:szCs w:val="20"/>
              </w:rPr>
              <w:t>(s)</w:t>
            </w:r>
            <w:r w:rsidRPr="00833605">
              <w:rPr>
                <w:rFonts w:cs="Arial"/>
                <w:color w:val="auto"/>
                <w:sz w:val="20"/>
                <w:szCs w:val="20"/>
              </w:rPr>
              <w:t xml:space="preserve"> pharmaceutique</w:t>
            </w:r>
            <w:r w:rsidR="00F301DB" w:rsidRPr="00833605">
              <w:rPr>
                <w:rFonts w:cs="Arial"/>
                <w:color w:val="auto"/>
                <w:sz w:val="20"/>
                <w:szCs w:val="20"/>
              </w:rPr>
              <w:t>(s)</w:t>
            </w:r>
            <w:r w:rsidRPr="00833605">
              <w:rPr>
                <w:rFonts w:cs="Arial"/>
                <w:color w:val="auto"/>
                <w:sz w:val="20"/>
                <w:szCs w:val="20"/>
              </w:rPr>
              <w:t xml:space="preserve"> concerné</w:t>
            </w:r>
            <w:r w:rsidR="00EC090A" w:rsidRPr="00833605">
              <w:rPr>
                <w:rFonts w:cs="Arial"/>
                <w:color w:val="auto"/>
                <w:sz w:val="20"/>
                <w:szCs w:val="20"/>
              </w:rPr>
              <w:t>e</w:t>
            </w:r>
            <w:r w:rsidR="00F301DB" w:rsidRPr="00833605">
              <w:rPr>
                <w:rFonts w:cs="Arial"/>
                <w:color w:val="auto"/>
                <w:sz w:val="20"/>
                <w:szCs w:val="20"/>
              </w:rPr>
              <w:t>(s)</w:t>
            </w:r>
            <w:r w:rsidRPr="00833605">
              <w:rPr>
                <w:rFonts w:cs="Arial"/>
                <w:color w:val="auto"/>
                <w:sz w:val="20"/>
                <w:szCs w:val="20"/>
              </w:rPr>
              <w:t>)</w:t>
            </w:r>
          </w:p>
        </w:tc>
        <w:tc>
          <w:tcPr>
            <w:cnfStyle w:val="000001000000" w:firstRow="0" w:lastRow="0" w:firstColumn="0" w:lastColumn="0" w:oddVBand="0" w:evenVBand="1" w:oddHBand="0" w:evenHBand="0" w:firstRowFirstColumn="0" w:firstRowLastColumn="0" w:lastRowFirstColumn="0" w:lastRowLastColumn="0"/>
            <w:tcW w:w="3204" w:type="pct"/>
            <w:vAlign w:val="center"/>
          </w:tcPr>
          <w:p w14:paraId="2BD73E5D" w14:textId="77777777" w:rsidR="005B0B1D" w:rsidRPr="00833605" w:rsidRDefault="005B0B1D" w:rsidP="00A37070">
            <w:pPr>
              <w:rPr>
                <w:rFonts w:cs="Arial"/>
                <w:color w:val="auto"/>
                <w:sz w:val="20"/>
                <w:szCs w:val="20"/>
              </w:rPr>
            </w:pPr>
          </w:p>
        </w:tc>
      </w:tr>
      <w:tr w:rsidR="00833605" w:rsidRPr="00833605" w14:paraId="0C306F5B" w14:textId="77777777" w:rsidTr="003275BE">
        <w:trPr>
          <w:trHeight w:val="454"/>
        </w:trPr>
        <w:tc>
          <w:tcPr>
            <w:tcW w:w="1796" w:type="pct"/>
            <w:vAlign w:val="center"/>
          </w:tcPr>
          <w:p w14:paraId="7444E0C5" w14:textId="2952AC8A" w:rsidR="003C10EF" w:rsidRPr="00833605" w:rsidRDefault="003C10EF" w:rsidP="00A37070">
            <w:pPr>
              <w:ind w:left="0" w:firstLine="0"/>
              <w:jc w:val="left"/>
              <w:rPr>
                <w:rFonts w:cs="Arial"/>
                <w:b/>
                <w:bCs/>
                <w:color w:val="auto"/>
                <w:sz w:val="20"/>
                <w:szCs w:val="20"/>
              </w:rPr>
            </w:pPr>
            <w:r w:rsidRPr="00833605">
              <w:rPr>
                <w:rFonts w:cs="Arial"/>
                <w:color w:val="auto"/>
                <w:sz w:val="20"/>
                <w:szCs w:val="20"/>
              </w:rPr>
              <w:t>Indication(s) thérapeutique(s) concernée(s)</w:t>
            </w:r>
          </w:p>
        </w:tc>
        <w:tc>
          <w:tcPr>
            <w:cnfStyle w:val="000001000000" w:firstRow="0" w:lastRow="0" w:firstColumn="0" w:lastColumn="0" w:oddVBand="0" w:evenVBand="1" w:oddHBand="0" w:evenHBand="0" w:firstRowFirstColumn="0" w:firstRowLastColumn="0" w:lastRowFirstColumn="0" w:lastRowLastColumn="0"/>
            <w:tcW w:w="3204" w:type="pct"/>
            <w:vAlign w:val="center"/>
          </w:tcPr>
          <w:p w14:paraId="116FE1A7" w14:textId="7F6AA13A" w:rsidR="003C10EF" w:rsidRPr="00833605" w:rsidRDefault="003C10EF" w:rsidP="00A37070">
            <w:pPr>
              <w:spacing w:before="0" w:after="0" w:line="240" w:lineRule="auto"/>
              <w:jc w:val="left"/>
              <w:rPr>
                <w:rFonts w:cs="Arial"/>
                <w:color w:val="auto"/>
                <w:sz w:val="20"/>
                <w:szCs w:val="20"/>
              </w:rPr>
            </w:pPr>
            <w:r w:rsidRPr="00833605">
              <w:rPr>
                <w:rFonts w:cs="Arial"/>
                <w:color w:val="auto"/>
                <w:sz w:val="20"/>
                <w:szCs w:val="20"/>
              </w:rPr>
              <w:t>Préciser l’indication</w:t>
            </w:r>
            <w:r w:rsidR="00930DE1" w:rsidRPr="00833605">
              <w:rPr>
                <w:rFonts w:cs="Arial"/>
                <w:color w:val="auto"/>
                <w:sz w:val="20"/>
                <w:szCs w:val="20"/>
              </w:rPr>
              <w:t>(s)</w:t>
            </w:r>
          </w:p>
        </w:tc>
      </w:tr>
      <w:tr w:rsidR="00833605" w:rsidRPr="00833605" w14:paraId="08B2E23D" w14:textId="77777777" w:rsidTr="003275BE">
        <w:trPr>
          <w:trHeight w:val="454"/>
        </w:trPr>
        <w:tc>
          <w:tcPr>
            <w:tcW w:w="1796" w:type="pct"/>
            <w:vAlign w:val="center"/>
          </w:tcPr>
          <w:p w14:paraId="392CA590" w14:textId="7F4141D3" w:rsidR="003C10EF" w:rsidRPr="00833605" w:rsidRDefault="003C10EF" w:rsidP="003C10EF">
            <w:pPr>
              <w:rPr>
                <w:rFonts w:cs="Arial"/>
                <w:b/>
                <w:bCs/>
                <w:color w:val="auto"/>
                <w:sz w:val="20"/>
                <w:szCs w:val="20"/>
              </w:rPr>
            </w:pPr>
            <w:r w:rsidRPr="00833605">
              <w:rPr>
                <w:rFonts w:cs="Arial"/>
                <w:color w:val="auto"/>
                <w:sz w:val="20"/>
                <w:szCs w:val="20"/>
              </w:rPr>
              <w:t>Population concernée</w:t>
            </w:r>
          </w:p>
        </w:tc>
        <w:tc>
          <w:tcPr>
            <w:cnfStyle w:val="000001000000" w:firstRow="0" w:lastRow="0" w:firstColumn="0" w:lastColumn="0" w:oddVBand="0" w:evenVBand="1" w:oddHBand="0" w:evenHBand="0" w:firstRowFirstColumn="0" w:firstRowLastColumn="0" w:lastRowFirstColumn="0" w:lastRowLastColumn="0"/>
            <w:tcW w:w="3204" w:type="pct"/>
            <w:vAlign w:val="center"/>
          </w:tcPr>
          <w:p w14:paraId="05873531" w14:textId="747A6A5D" w:rsidR="003C10EF" w:rsidRPr="00833605" w:rsidRDefault="006D0B37" w:rsidP="003C10EF">
            <w:pPr>
              <w:rPr>
                <w:rFonts w:cs="Arial"/>
                <w:i/>
                <w:color w:val="auto"/>
                <w:sz w:val="20"/>
                <w:szCs w:val="20"/>
              </w:rPr>
            </w:pPr>
            <w:sdt>
              <w:sdtPr>
                <w:rPr>
                  <w:rFonts w:cs="Arial"/>
                  <w:color w:val="auto"/>
                  <w:sz w:val="20"/>
                  <w:szCs w:val="20"/>
                </w:rPr>
                <w:id w:val="2085409326"/>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adultes </w:t>
            </w:r>
            <w:sdt>
              <w:sdtPr>
                <w:rPr>
                  <w:rFonts w:cs="Arial"/>
                  <w:color w:val="auto"/>
                  <w:sz w:val="20"/>
                  <w:szCs w:val="20"/>
                </w:rPr>
                <w:id w:val="615635424"/>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adolescents </w:t>
            </w:r>
            <w:sdt>
              <w:sdtPr>
                <w:rPr>
                  <w:rFonts w:cs="Arial"/>
                  <w:color w:val="auto"/>
                  <w:sz w:val="20"/>
                  <w:szCs w:val="20"/>
                </w:rPr>
                <w:id w:val="173084831"/>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enfants </w:t>
            </w:r>
          </w:p>
          <w:p w14:paraId="2F103DE4" w14:textId="77777777" w:rsidR="003C10EF" w:rsidRPr="00833605" w:rsidRDefault="003C10EF" w:rsidP="003C10EF">
            <w:pPr>
              <w:rPr>
                <w:rFonts w:cs="Arial"/>
                <w:i/>
                <w:color w:val="auto"/>
                <w:sz w:val="20"/>
                <w:szCs w:val="20"/>
              </w:rPr>
            </w:pPr>
          </w:p>
          <w:p w14:paraId="1D232A4C" w14:textId="77777777" w:rsidR="003C10EF" w:rsidRPr="00833605" w:rsidRDefault="003C10EF" w:rsidP="003C10EF">
            <w:pPr>
              <w:rPr>
                <w:rFonts w:cs="Arial"/>
                <w:color w:val="auto"/>
                <w:sz w:val="20"/>
                <w:szCs w:val="20"/>
              </w:rPr>
            </w:pPr>
            <w:r w:rsidRPr="00522EC6">
              <w:rPr>
                <w:rFonts w:cs="Arial"/>
                <w:color w:val="auto"/>
                <w:sz w:val="20"/>
                <w:szCs w:val="20"/>
                <w:u w:val="single"/>
              </w:rPr>
              <w:t>Tranche(s) d’âge</w:t>
            </w:r>
            <w:r w:rsidRPr="00833605">
              <w:rPr>
                <w:rFonts w:cs="Arial"/>
                <w:color w:val="auto"/>
                <w:sz w:val="20"/>
                <w:szCs w:val="20"/>
              </w:rPr>
              <w:t xml:space="preserve"> :</w:t>
            </w:r>
          </w:p>
          <w:p w14:paraId="691A709C" w14:textId="77777777" w:rsidR="003C10EF" w:rsidRPr="00833605" w:rsidRDefault="006D0B37" w:rsidP="003C10EF">
            <w:pPr>
              <w:autoSpaceDE w:val="0"/>
              <w:autoSpaceDN w:val="0"/>
              <w:adjustRightInd w:val="0"/>
              <w:rPr>
                <w:rFonts w:eastAsia="Verdana Bold" w:cs="Arial"/>
                <w:b/>
                <w:bCs/>
                <w:color w:val="auto"/>
                <w:sz w:val="20"/>
                <w:szCs w:val="20"/>
              </w:rPr>
            </w:pPr>
            <w:sdt>
              <w:sdtPr>
                <w:rPr>
                  <w:rFonts w:cs="Arial"/>
                  <w:color w:val="auto"/>
                  <w:sz w:val="20"/>
                  <w:szCs w:val="20"/>
                </w:rPr>
                <w:id w:val="-1396971417"/>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Nouveaux nés (0-27 jours)</w:t>
            </w:r>
          </w:p>
          <w:p w14:paraId="365F0A0E" w14:textId="77777777" w:rsidR="003C10EF" w:rsidRPr="00833605" w:rsidRDefault="006D0B37" w:rsidP="003C10EF">
            <w:pPr>
              <w:autoSpaceDE w:val="0"/>
              <w:autoSpaceDN w:val="0"/>
              <w:adjustRightInd w:val="0"/>
              <w:rPr>
                <w:rFonts w:cs="Arial"/>
                <w:color w:val="auto"/>
                <w:sz w:val="20"/>
                <w:szCs w:val="20"/>
              </w:rPr>
            </w:pPr>
            <w:sdt>
              <w:sdtPr>
                <w:rPr>
                  <w:rFonts w:cs="Arial"/>
                  <w:color w:val="auto"/>
                  <w:sz w:val="20"/>
                  <w:szCs w:val="20"/>
                </w:rPr>
                <w:id w:val="-1728753308"/>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Nourrissons et petit enfants (28 jours - 23 mois)</w:t>
            </w:r>
          </w:p>
          <w:p w14:paraId="77119ED0" w14:textId="77777777" w:rsidR="003C10EF" w:rsidRPr="00833605" w:rsidRDefault="006D0B37" w:rsidP="003C10EF">
            <w:pPr>
              <w:autoSpaceDE w:val="0"/>
              <w:autoSpaceDN w:val="0"/>
              <w:adjustRightInd w:val="0"/>
              <w:rPr>
                <w:rFonts w:eastAsia="Verdana Bold" w:cs="Arial"/>
                <w:b/>
                <w:bCs/>
                <w:color w:val="auto"/>
                <w:sz w:val="20"/>
                <w:szCs w:val="20"/>
              </w:rPr>
            </w:pPr>
            <w:sdt>
              <w:sdtPr>
                <w:rPr>
                  <w:rFonts w:cs="Arial"/>
                  <w:color w:val="auto"/>
                  <w:sz w:val="20"/>
                  <w:szCs w:val="20"/>
                </w:rPr>
                <w:id w:val="766975720"/>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Enfants (2-11 ans)</w:t>
            </w:r>
          </w:p>
          <w:p w14:paraId="7A0688B2" w14:textId="77777777" w:rsidR="003C10EF" w:rsidRPr="00833605" w:rsidRDefault="006D0B37" w:rsidP="003C10EF">
            <w:pPr>
              <w:autoSpaceDE w:val="0"/>
              <w:autoSpaceDN w:val="0"/>
              <w:adjustRightInd w:val="0"/>
              <w:rPr>
                <w:rFonts w:eastAsia="Verdana Bold" w:cs="Arial"/>
                <w:b/>
                <w:bCs/>
                <w:color w:val="auto"/>
                <w:sz w:val="20"/>
                <w:szCs w:val="20"/>
              </w:rPr>
            </w:pPr>
            <w:sdt>
              <w:sdtPr>
                <w:rPr>
                  <w:rFonts w:cs="Arial"/>
                  <w:color w:val="auto"/>
                  <w:sz w:val="20"/>
                  <w:szCs w:val="20"/>
                </w:rPr>
                <w:id w:val="-471214780"/>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Adolescents (12-17 ans)</w:t>
            </w:r>
          </w:p>
          <w:p w14:paraId="67B70DAC" w14:textId="77777777" w:rsidR="003C10EF" w:rsidRPr="00833605" w:rsidRDefault="006D0B37" w:rsidP="003C10EF">
            <w:pPr>
              <w:autoSpaceDE w:val="0"/>
              <w:autoSpaceDN w:val="0"/>
              <w:adjustRightInd w:val="0"/>
              <w:rPr>
                <w:rFonts w:eastAsia="Verdana Bold" w:cs="Arial"/>
                <w:b/>
                <w:bCs/>
                <w:color w:val="auto"/>
                <w:sz w:val="20"/>
                <w:szCs w:val="20"/>
              </w:rPr>
            </w:pPr>
            <w:sdt>
              <w:sdtPr>
                <w:rPr>
                  <w:rFonts w:cs="Arial"/>
                  <w:color w:val="auto"/>
                  <w:sz w:val="20"/>
                  <w:szCs w:val="20"/>
                </w:rPr>
                <w:id w:val="-1807315172"/>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Adultes (18-64 ans)</w:t>
            </w:r>
          </w:p>
          <w:p w14:paraId="749466CF" w14:textId="77777777" w:rsidR="003C10EF" w:rsidRPr="00833605" w:rsidRDefault="006D0B37" w:rsidP="003C10EF">
            <w:pPr>
              <w:rPr>
                <w:rFonts w:cs="Arial"/>
                <w:color w:val="auto"/>
                <w:sz w:val="20"/>
                <w:szCs w:val="20"/>
              </w:rPr>
            </w:pPr>
            <w:sdt>
              <w:sdtPr>
                <w:rPr>
                  <w:rFonts w:cs="Arial"/>
                  <w:color w:val="auto"/>
                  <w:sz w:val="20"/>
                  <w:szCs w:val="20"/>
                </w:rPr>
                <w:id w:val="1451586022"/>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Adultes (≥ 65 ans)</w:t>
            </w:r>
          </w:p>
          <w:p w14:paraId="7C38FF8B" w14:textId="77777777" w:rsidR="003C10EF" w:rsidRPr="00833605" w:rsidRDefault="003C10EF" w:rsidP="003C10EF">
            <w:pPr>
              <w:rPr>
                <w:rFonts w:cs="Arial"/>
                <w:color w:val="auto"/>
                <w:sz w:val="20"/>
                <w:szCs w:val="20"/>
              </w:rPr>
            </w:pPr>
          </w:p>
          <w:p w14:paraId="31B06A83" w14:textId="77777777" w:rsidR="003C10EF" w:rsidRPr="00833605" w:rsidRDefault="003C10EF" w:rsidP="003C10EF">
            <w:pPr>
              <w:rPr>
                <w:rFonts w:cs="Arial"/>
                <w:color w:val="auto"/>
                <w:sz w:val="20"/>
                <w:szCs w:val="20"/>
              </w:rPr>
            </w:pPr>
            <w:r w:rsidRPr="00522EC6">
              <w:rPr>
                <w:rFonts w:cs="Arial"/>
                <w:color w:val="auto"/>
                <w:sz w:val="20"/>
                <w:szCs w:val="20"/>
                <w:u w:val="single"/>
              </w:rPr>
              <w:t>Sexe</w:t>
            </w:r>
            <w:r w:rsidRPr="00833605">
              <w:rPr>
                <w:rFonts w:cs="Arial"/>
                <w:color w:val="auto"/>
                <w:sz w:val="20"/>
                <w:szCs w:val="20"/>
              </w:rPr>
              <w:t> :</w:t>
            </w:r>
          </w:p>
          <w:p w14:paraId="57F2F689" w14:textId="11A7913F" w:rsidR="003C10EF" w:rsidRPr="00833605" w:rsidRDefault="006D0B37" w:rsidP="003C10EF">
            <w:pPr>
              <w:rPr>
                <w:rFonts w:cs="Arial"/>
                <w:color w:val="auto"/>
                <w:sz w:val="20"/>
                <w:szCs w:val="20"/>
              </w:rPr>
            </w:pPr>
            <w:sdt>
              <w:sdtPr>
                <w:rPr>
                  <w:rFonts w:cs="Arial"/>
                  <w:color w:val="auto"/>
                  <w:sz w:val="20"/>
                  <w:szCs w:val="20"/>
                </w:rPr>
                <w:id w:val="292027178"/>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Femme     </w:t>
            </w:r>
            <w:sdt>
              <w:sdtPr>
                <w:rPr>
                  <w:rFonts w:cs="Arial"/>
                  <w:color w:val="auto"/>
                  <w:sz w:val="20"/>
                  <w:szCs w:val="20"/>
                </w:rPr>
                <w:id w:val="-497803261"/>
                <w14:checkbox>
                  <w14:checked w14:val="0"/>
                  <w14:checkedState w14:val="2612" w14:font="MS Gothic"/>
                  <w14:uncheckedState w14:val="2610" w14:font="MS Gothic"/>
                </w14:checkbox>
              </w:sdtPr>
              <w:sdtEndPr/>
              <w:sdtContent>
                <w:r w:rsidR="003275BE"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Homme</w:t>
            </w:r>
          </w:p>
          <w:p w14:paraId="1EE8C288" w14:textId="77777777" w:rsidR="003C10EF" w:rsidRPr="00833605" w:rsidRDefault="003C10EF" w:rsidP="003C10EF">
            <w:pPr>
              <w:rPr>
                <w:rFonts w:cs="Arial"/>
                <w:color w:val="auto"/>
                <w:sz w:val="20"/>
                <w:szCs w:val="20"/>
              </w:rPr>
            </w:pPr>
          </w:p>
          <w:p w14:paraId="627BB04C" w14:textId="683BC248" w:rsidR="003C10EF" w:rsidRPr="00833605" w:rsidRDefault="003C10EF" w:rsidP="003C10EF">
            <w:pPr>
              <w:rPr>
                <w:rFonts w:cs="Arial"/>
                <w:color w:val="auto"/>
                <w:sz w:val="20"/>
                <w:szCs w:val="20"/>
              </w:rPr>
            </w:pPr>
            <w:r w:rsidRPr="00833605">
              <w:rPr>
                <w:rFonts w:cs="Arial"/>
                <w:color w:val="auto"/>
                <w:sz w:val="20"/>
                <w:szCs w:val="20"/>
              </w:rPr>
              <w:t>Population approximative concernée</w:t>
            </w:r>
            <w:r w:rsidR="00F301DB" w:rsidRPr="00833605">
              <w:rPr>
                <w:rFonts w:cs="Arial"/>
                <w:color w:val="auto"/>
                <w:sz w:val="20"/>
                <w:szCs w:val="20"/>
              </w:rPr>
              <w:t xml:space="preserve"> </w:t>
            </w:r>
            <w:r w:rsidRPr="00833605">
              <w:rPr>
                <w:rFonts w:cs="Arial"/>
                <w:color w:val="auto"/>
                <w:sz w:val="20"/>
                <w:szCs w:val="20"/>
              </w:rPr>
              <w:t>en France ? (</w:t>
            </w:r>
            <w:r w:rsidRPr="00833605">
              <w:rPr>
                <w:rFonts w:cs="Arial"/>
                <w:i/>
                <w:color w:val="auto"/>
                <w:sz w:val="20"/>
                <w:szCs w:val="20"/>
              </w:rPr>
              <w:t>Nombre</w:t>
            </w:r>
            <w:r w:rsidRPr="00833605">
              <w:rPr>
                <w:rFonts w:cs="Arial"/>
                <w:color w:val="auto"/>
                <w:sz w:val="20"/>
                <w:szCs w:val="20"/>
              </w:rPr>
              <w:t>)</w:t>
            </w:r>
          </w:p>
          <w:p w14:paraId="00D8654D" w14:textId="54FED1E6" w:rsidR="003C10EF" w:rsidRPr="00833605" w:rsidRDefault="003C10EF" w:rsidP="00595E20">
            <w:pPr>
              <w:ind w:left="0" w:firstLine="0"/>
              <w:rPr>
                <w:rFonts w:cs="Arial"/>
                <w:color w:val="auto"/>
                <w:sz w:val="20"/>
                <w:szCs w:val="20"/>
              </w:rPr>
            </w:pPr>
          </w:p>
        </w:tc>
      </w:tr>
      <w:tr w:rsidR="00833605" w:rsidRPr="00833605" w14:paraId="20E0E6E9" w14:textId="77777777" w:rsidTr="003275BE">
        <w:trPr>
          <w:trHeight w:val="454"/>
        </w:trPr>
        <w:tc>
          <w:tcPr>
            <w:tcW w:w="1796" w:type="pct"/>
            <w:vAlign w:val="center"/>
          </w:tcPr>
          <w:p w14:paraId="7BD7CAEF" w14:textId="5F399A46" w:rsidR="003C10EF" w:rsidRPr="00833605" w:rsidRDefault="00F301DB" w:rsidP="00F301DB">
            <w:pPr>
              <w:ind w:left="0" w:firstLine="0"/>
              <w:jc w:val="left"/>
              <w:rPr>
                <w:rFonts w:cs="Arial"/>
                <w:color w:val="auto"/>
                <w:sz w:val="20"/>
                <w:szCs w:val="20"/>
              </w:rPr>
            </w:pPr>
            <w:r w:rsidRPr="00833605">
              <w:rPr>
                <w:rFonts w:cs="Arial"/>
                <w:color w:val="auto"/>
                <w:sz w:val="20"/>
                <w:szCs w:val="20"/>
              </w:rPr>
              <w:t xml:space="preserve">Justification </w:t>
            </w:r>
            <w:r w:rsidR="005B0B1D" w:rsidRPr="00833605">
              <w:rPr>
                <w:rFonts w:cs="Arial"/>
                <w:color w:val="auto"/>
                <w:sz w:val="20"/>
                <w:szCs w:val="20"/>
              </w:rPr>
              <w:t>de la</w:t>
            </w:r>
            <w:r w:rsidR="003C10EF" w:rsidRPr="00833605">
              <w:rPr>
                <w:rFonts w:cs="Arial"/>
                <w:color w:val="auto"/>
                <w:sz w:val="20"/>
                <w:szCs w:val="20"/>
              </w:rPr>
              <w:t xml:space="preserve"> prescription </w:t>
            </w:r>
            <w:r w:rsidR="005B0B1D" w:rsidRPr="00833605">
              <w:rPr>
                <w:rFonts w:cs="Arial"/>
                <w:color w:val="auto"/>
                <w:sz w:val="20"/>
                <w:szCs w:val="20"/>
              </w:rPr>
              <w:t xml:space="preserve">hors </w:t>
            </w:r>
            <w:r w:rsidR="003C10EF" w:rsidRPr="00833605">
              <w:rPr>
                <w:rFonts w:cs="Arial"/>
                <w:color w:val="auto"/>
                <w:sz w:val="20"/>
                <w:szCs w:val="20"/>
              </w:rPr>
              <w:t>AMM</w:t>
            </w:r>
          </w:p>
          <w:p w14:paraId="20912FCF" w14:textId="77777777" w:rsidR="003C10EF" w:rsidRPr="00833605" w:rsidRDefault="003C10EF" w:rsidP="003C10EF">
            <w:pPr>
              <w:jc w:val="left"/>
              <w:rPr>
                <w:rFonts w:cs="Arial"/>
                <w:color w:val="auto"/>
                <w:sz w:val="20"/>
                <w:szCs w:val="20"/>
              </w:rPr>
            </w:pPr>
          </w:p>
          <w:p w14:paraId="7CE3CAC6" w14:textId="77777777" w:rsidR="003C10EF" w:rsidRPr="00833605" w:rsidRDefault="003C10EF" w:rsidP="003C10EF">
            <w:pPr>
              <w:jc w:val="left"/>
              <w:rPr>
                <w:rFonts w:cs="Arial"/>
                <w:color w:val="auto"/>
                <w:sz w:val="20"/>
                <w:szCs w:val="20"/>
              </w:rPr>
            </w:pPr>
          </w:p>
          <w:p w14:paraId="49E6FF12" w14:textId="77777777" w:rsidR="003C10EF" w:rsidRPr="00833605" w:rsidRDefault="003C10EF" w:rsidP="003C10EF">
            <w:pPr>
              <w:jc w:val="left"/>
              <w:rPr>
                <w:rFonts w:cs="Arial"/>
                <w:color w:val="auto"/>
                <w:sz w:val="20"/>
                <w:szCs w:val="20"/>
              </w:rPr>
            </w:pPr>
          </w:p>
          <w:p w14:paraId="3DD43A2B" w14:textId="77777777" w:rsidR="003C10EF" w:rsidRPr="00833605" w:rsidRDefault="003C10EF" w:rsidP="003C10EF">
            <w:pPr>
              <w:jc w:val="left"/>
              <w:rPr>
                <w:rFonts w:cs="Arial"/>
                <w:color w:val="auto"/>
                <w:sz w:val="20"/>
                <w:szCs w:val="20"/>
              </w:rPr>
            </w:pPr>
          </w:p>
          <w:p w14:paraId="394B99A2" w14:textId="77777777" w:rsidR="003275BE" w:rsidRPr="00833605" w:rsidRDefault="003275BE" w:rsidP="003C10EF">
            <w:pPr>
              <w:jc w:val="left"/>
              <w:rPr>
                <w:rFonts w:cs="Arial"/>
                <w:color w:val="auto"/>
                <w:sz w:val="20"/>
                <w:szCs w:val="20"/>
              </w:rPr>
            </w:pPr>
          </w:p>
          <w:p w14:paraId="4589A1D1" w14:textId="77777777" w:rsidR="00381D6A" w:rsidRPr="00833605" w:rsidRDefault="00381D6A" w:rsidP="00381D6A">
            <w:pPr>
              <w:ind w:left="0" w:firstLine="0"/>
              <w:jc w:val="left"/>
              <w:rPr>
                <w:rFonts w:cs="Arial"/>
                <w:color w:val="auto"/>
                <w:sz w:val="20"/>
                <w:szCs w:val="20"/>
              </w:rPr>
            </w:pPr>
          </w:p>
          <w:p w14:paraId="519DF888" w14:textId="506ECBB4" w:rsidR="003C10EF" w:rsidRPr="00833605" w:rsidRDefault="003C10EF" w:rsidP="00381D6A">
            <w:pPr>
              <w:ind w:left="0" w:firstLine="0"/>
              <w:jc w:val="left"/>
              <w:rPr>
                <w:rFonts w:cs="Arial"/>
                <w:b/>
                <w:bCs/>
                <w:color w:val="auto"/>
                <w:sz w:val="20"/>
                <w:szCs w:val="20"/>
              </w:rPr>
            </w:pPr>
            <w:r w:rsidRPr="00833605">
              <w:rPr>
                <w:rFonts w:cs="Arial"/>
                <w:color w:val="auto"/>
                <w:sz w:val="20"/>
                <w:szCs w:val="20"/>
              </w:rPr>
              <w:t>Description succincte des traitements actuels (si applicable)</w:t>
            </w:r>
          </w:p>
        </w:tc>
        <w:tc>
          <w:tcPr>
            <w:cnfStyle w:val="000001000000" w:firstRow="0" w:lastRow="0" w:firstColumn="0" w:lastColumn="0" w:oddVBand="0" w:evenVBand="1" w:oddHBand="0" w:evenHBand="0" w:firstRowFirstColumn="0" w:firstRowLastColumn="0" w:lastRowFirstColumn="0" w:lastRowLastColumn="0"/>
            <w:tcW w:w="3204" w:type="pct"/>
          </w:tcPr>
          <w:p w14:paraId="68B82906" w14:textId="05429061" w:rsidR="003C10EF" w:rsidRPr="00833605" w:rsidRDefault="006D0B37" w:rsidP="003C10EF">
            <w:pPr>
              <w:rPr>
                <w:rFonts w:cs="Arial"/>
                <w:color w:val="auto"/>
                <w:sz w:val="20"/>
                <w:szCs w:val="20"/>
              </w:rPr>
            </w:pPr>
            <w:sdt>
              <w:sdtPr>
                <w:rPr>
                  <w:rFonts w:cs="Arial"/>
                  <w:color w:val="auto"/>
                  <w:sz w:val="20"/>
                  <w:szCs w:val="20"/>
                </w:rPr>
                <w:id w:val="517972074"/>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Absence d’alternative</w:t>
            </w:r>
            <w:r w:rsidR="005356DC" w:rsidRPr="00833605">
              <w:rPr>
                <w:rFonts w:cs="Arial"/>
                <w:color w:val="auto"/>
                <w:sz w:val="20"/>
                <w:szCs w:val="20"/>
              </w:rPr>
              <w:t xml:space="preserve"> </w:t>
            </w:r>
            <w:r w:rsidR="00661A50" w:rsidRPr="00833605">
              <w:rPr>
                <w:rFonts w:cs="Arial"/>
                <w:color w:val="auto"/>
                <w:sz w:val="20"/>
                <w:szCs w:val="20"/>
              </w:rPr>
              <w:t>disponible</w:t>
            </w:r>
          </w:p>
          <w:p w14:paraId="7C0AB054" w14:textId="1E3E48D2" w:rsidR="003C10EF" w:rsidRPr="00833605" w:rsidRDefault="006D0B37" w:rsidP="003C10EF">
            <w:pPr>
              <w:rPr>
                <w:rFonts w:cs="Arial"/>
                <w:color w:val="auto"/>
                <w:sz w:val="20"/>
                <w:szCs w:val="20"/>
              </w:rPr>
            </w:pPr>
            <w:sdt>
              <w:sdtPr>
                <w:rPr>
                  <w:rFonts w:cs="Arial"/>
                  <w:color w:val="auto"/>
                  <w:sz w:val="20"/>
                  <w:szCs w:val="20"/>
                </w:rPr>
                <w:id w:val="1575614427"/>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Meilleure efficacité</w:t>
            </w:r>
            <w:r w:rsidR="00F301DB" w:rsidRPr="00833605">
              <w:rPr>
                <w:rFonts w:cs="Arial"/>
                <w:color w:val="auto"/>
                <w:sz w:val="20"/>
                <w:szCs w:val="20"/>
              </w:rPr>
              <w:t>/meilleure tolérance</w:t>
            </w:r>
            <w:r w:rsidR="003C10EF" w:rsidRPr="00833605">
              <w:rPr>
                <w:rFonts w:cs="Arial"/>
                <w:color w:val="auto"/>
                <w:sz w:val="20"/>
                <w:szCs w:val="20"/>
              </w:rPr>
              <w:t xml:space="preserve"> </w:t>
            </w:r>
          </w:p>
          <w:p w14:paraId="411B8EF6" w14:textId="14AE8E4B" w:rsidR="003C10EF" w:rsidRPr="00833605" w:rsidRDefault="006D0B37" w:rsidP="00F301DB">
            <w:pPr>
              <w:ind w:left="0" w:firstLine="0"/>
              <w:rPr>
                <w:rFonts w:cs="Arial"/>
                <w:color w:val="auto"/>
                <w:sz w:val="20"/>
                <w:szCs w:val="20"/>
              </w:rPr>
            </w:pPr>
            <w:sdt>
              <w:sdtPr>
                <w:rPr>
                  <w:rFonts w:cs="Arial"/>
                  <w:color w:val="auto"/>
                  <w:sz w:val="20"/>
                  <w:szCs w:val="20"/>
                </w:rPr>
                <w:id w:val="426542744"/>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F301DB" w:rsidRPr="00833605">
              <w:rPr>
                <w:rFonts w:cs="Arial"/>
                <w:color w:val="auto"/>
                <w:sz w:val="20"/>
                <w:szCs w:val="20"/>
              </w:rPr>
              <w:t xml:space="preserve"> </w:t>
            </w:r>
            <w:r w:rsidR="003C10EF" w:rsidRPr="00833605">
              <w:rPr>
                <w:rFonts w:cs="Arial"/>
                <w:color w:val="auto"/>
                <w:sz w:val="20"/>
                <w:szCs w:val="20"/>
              </w:rPr>
              <w:t>Formulation inadaptée</w:t>
            </w:r>
            <w:r w:rsidR="005B0B1D" w:rsidRPr="00833605">
              <w:rPr>
                <w:rFonts w:cs="Arial"/>
                <w:color w:val="auto"/>
                <w:sz w:val="20"/>
                <w:szCs w:val="20"/>
              </w:rPr>
              <w:t xml:space="preserve"> des alternatives </w:t>
            </w:r>
            <w:r w:rsidR="00661A50" w:rsidRPr="00833605">
              <w:rPr>
                <w:rFonts w:cs="Arial"/>
                <w:color w:val="auto"/>
                <w:sz w:val="20"/>
                <w:szCs w:val="20"/>
              </w:rPr>
              <w:t>disponibles</w:t>
            </w:r>
            <w:r w:rsidR="005B0B1D" w:rsidRPr="00833605">
              <w:rPr>
                <w:rFonts w:cs="Arial"/>
                <w:color w:val="auto"/>
                <w:sz w:val="20"/>
                <w:szCs w:val="20"/>
              </w:rPr>
              <w:t xml:space="preserve"> (composition, forme pharmaceutique ou dosage)</w:t>
            </w:r>
            <w:r w:rsidR="003C10EF" w:rsidRPr="00833605">
              <w:rPr>
                <w:rFonts w:cs="Arial"/>
                <w:color w:val="auto"/>
                <w:sz w:val="20"/>
                <w:szCs w:val="20"/>
              </w:rPr>
              <w:t xml:space="preserve"> </w:t>
            </w:r>
          </w:p>
          <w:p w14:paraId="5948445D" w14:textId="77777777" w:rsidR="003C10EF" w:rsidRPr="00833605" w:rsidRDefault="006D0B37" w:rsidP="003C10EF">
            <w:pPr>
              <w:rPr>
                <w:rFonts w:cs="Arial"/>
                <w:color w:val="auto"/>
                <w:sz w:val="20"/>
                <w:szCs w:val="20"/>
              </w:rPr>
            </w:pPr>
            <w:sdt>
              <w:sdtPr>
                <w:rPr>
                  <w:rFonts w:cs="Arial"/>
                  <w:color w:val="auto"/>
                  <w:sz w:val="20"/>
                  <w:szCs w:val="20"/>
                </w:rPr>
                <w:id w:val="-1246872052"/>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Amélioration de la qualité de vie des patients</w:t>
            </w:r>
          </w:p>
          <w:p w14:paraId="44738B30" w14:textId="77777777" w:rsidR="003C10EF" w:rsidRPr="00833605" w:rsidRDefault="006D0B37" w:rsidP="003C10EF">
            <w:pPr>
              <w:rPr>
                <w:rFonts w:cs="Arial"/>
                <w:color w:val="auto"/>
                <w:sz w:val="20"/>
                <w:szCs w:val="20"/>
              </w:rPr>
            </w:pPr>
            <w:sdt>
              <w:sdtPr>
                <w:rPr>
                  <w:rFonts w:cs="Arial"/>
                  <w:color w:val="auto"/>
                  <w:sz w:val="20"/>
                  <w:szCs w:val="20"/>
                </w:rPr>
                <w:id w:val="743534169"/>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Autre :</w:t>
            </w:r>
            <w:r w:rsidR="003C10EF" w:rsidRPr="00833605">
              <w:rPr>
                <w:rFonts w:cs="Arial"/>
                <w:i/>
                <w:color w:val="auto"/>
                <w:sz w:val="20"/>
                <w:szCs w:val="20"/>
              </w:rPr>
              <w:t xml:space="preserve"> préciser</w:t>
            </w:r>
            <w:r w:rsidR="003C10EF" w:rsidRPr="00833605">
              <w:rPr>
                <w:rFonts w:cs="Arial"/>
                <w:color w:val="auto"/>
                <w:sz w:val="20"/>
                <w:szCs w:val="20"/>
              </w:rPr>
              <w:t xml:space="preserve"> </w:t>
            </w:r>
          </w:p>
          <w:p w14:paraId="1FAF7D64" w14:textId="77777777" w:rsidR="003C10EF" w:rsidRPr="00833605" w:rsidRDefault="003C10EF" w:rsidP="003C10EF">
            <w:pPr>
              <w:rPr>
                <w:rFonts w:cs="Arial"/>
                <w:color w:val="auto"/>
                <w:sz w:val="20"/>
                <w:szCs w:val="20"/>
              </w:rPr>
            </w:pPr>
          </w:p>
          <w:p w14:paraId="2A6A2DB6" w14:textId="77777777" w:rsidR="003C10EF" w:rsidRPr="00833605" w:rsidRDefault="003C10EF" w:rsidP="003C10EF">
            <w:pPr>
              <w:rPr>
                <w:rFonts w:cs="Arial"/>
                <w:color w:val="auto"/>
                <w:sz w:val="20"/>
                <w:szCs w:val="20"/>
              </w:rPr>
            </w:pPr>
          </w:p>
          <w:p w14:paraId="2DAB106E" w14:textId="77777777" w:rsidR="00F301DB" w:rsidRPr="00833605" w:rsidRDefault="00F301DB" w:rsidP="00833605">
            <w:pPr>
              <w:ind w:left="0" w:firstLine="0"/>
              <w:rPr>
                <w:rFonts w:cs="Arial"/>
                <w:color w:val="auto"/>
                <w:sz w:val="20"/>
                <w:szCs w:val="20"/>
              </w:rPr>
            </w:pPr>
          </w:p>
          <w:p w14:paraId="2DE1841D" w14:textId="0659E57E" w:rsidR="003C10EF" w:rsidRPr="00833605" w:rsidRDefault="003C10EF" w:rsidP="00F301DB">
            <w:pPr>
              <w:ind w:left="0" w:firstLine="0"/>
              <w:rPr>
                <w:rFonts w:cs="Arial"/>
                <w:color w:val="auto"/>
                <w:sz w:val="20"/>
                <w:szCs w:val="20"/>
              </w:rPr>
            </w:pPr>
            <w:r w:rsidRPr="00833605">
              <w:rPr>
                <w:rFonts w:cs="Arial"/>
                <w:color w:val="auto"/>
                <w:sz w:val="20"/>
                <w:szCs w:val="20"/>
              </w:rPr>
              <w:t xml:space="preserve">Préciser </w:t>
            </w:r>
            <w:r w:rsidR="00F301DB" w:rsidRPr="00833605">
              <w:rPr>
                <w:rFonts w:cs="Arial"/>
                <w:color w:val="auto"/>
                <w:sz w:val="20"/>
                <w:szCs w:val="20"/>
              </w:rPr>
              <w:t>les traitements actuels</w:t>
            </w:r>
            <w:r w:rsidRPr="00833605">
              <w:rPr>
                <w:rFonts w:cs="Arial"/>
                <w:color w:val="auto"/>
                <w:sz w:val="20"/>
                <w:szCs w:val="20"/>
              </w:rPr>
              <w:t xml:space="preserve"> </w:t>
            </w:r>
            <w:r w:rsidR="00F301DB" w:rsidRPr="00833605">
              <w:rPr>
                <w:rFonts w:cs="Arial"/>
                <w:color w:val="auto"/>
                <w:sz w:val="20"/>
                <w:szCs w:val="20"/>
              </w:rPr>
              <w:t xml:space="preserve">dans cette situation thérapeutique </w:t>
            </w:r>
            <w:r w:rsidRPr="00833605">
              <w:rPr>
                <w:rFonts w:cs="Arial"/>
                <w:color w:val="auto"/>
                <w:sz w:val="20"/>
                <w:szCs w:val="20"/>
              </w:rPr>
              <w:t>au regard des recommandations</w:t>
            </w:r>
            <w:r w:rsidR="00F301DB" w:rsidRPr="00833605">
              <w:rPr>
                <w:rFonts w:cs="Arial"/>
                <w:color w:val="auto"/>
                <w:sz w:val="20"/>
                <w:szCs w:val="20"/>
              </w:rPr>
              <w:t xml:space="preserve"> </w:t>
            </w:r>
            <w:r w:rsidRPr="00833605">
              <w:rPr>
                <w:rFonts w:cs="Arial"/>
                <w:color w:val="auto"/>
                <w:sz w:val="20"/>
                <w:szCs w:val="20"/>
              </w:rPr>
              <w:t>en vigueur</w:t>
            </w:r>
          </w:p>
          <w:p w14:paraId="3F961032" w14:textId="77777777" w:rsidR="003C10EF" w:rsidRPr="00833605" w:rsidRDefault="003C10EF" w:rsidP="003C10EF">
            <w:pPr>
              <w:rPr>
                <w:rFonts w:cs="Arial"/>
                <w:color w:val="auto"/>
                <w:sz w:val="20"/>
                <w:szCs w:val="20"/>
              </w:rPr>
            </w:pPr>
          </w:p>
          <w:p w14:paraId="7AF828D3" w14:textId="41E66081" w:rsidR="003C10EF" w:rsidRPr="00833605" w:rsidRDefault="003C10EF" w:rsidP="003C10EF">
            <w:pPr>
              <w:rPr>
                <w:rFonts w:cs="Arial"/>
                <w:color w:val="auto"/>
                <w:sz w:val="20"/>
                <w:szCs w:val="20"/>
              </w:rPr>
            </w:pPr>
            <w:r w:rsidRPr="00833605">
              <w:rPr>
                <w:rFonts w:cs="Arial"/>
                <w:i/>
                <w:color w:val="auto"/>
                <w:sz w:val="20"/>
                <w:szCs w:val="20"/>
              </w:rPr>
              <w:t>Compléter la section 3 (contexte</w:t>
            </w:r>
            <w:r w:rsidR="00F301DB" w:rsidRPr="00833605">
              <w:rPr>
                <w:rFonts w:cs="Arial"/>
                <w:i/>
                <w:color w:val="auto"/>
                <w:sz w:val="20"/>
                <w:szCs w:val="20"/>
              </w:rPr>
              <w:t xml:space="preserve"> </w:t>
            </w:r>
            <w:r w:rsidR="00F0651B" w:rsidRPr="00833605">
              <w:rPr>
                <w:rFonts w:cs="Arial"/>
                <w:i/>
                <w:color w:val="auto"/>
                <w:sz w:val="20"/>
                <w:szCs w:val="20"/>
              </w:rPr>
              <w:t>du signalement</w:t>
            </w:r>
            <w:r w:rsidRPr="00833605">
              <w:rPr>
                <w:rFonts w:cs="Arial"/>
                <w:color w:val="auto"/>
                <w:sz w:val="20"/>
                <w:szCs w:val="20"/>
              </w:rPr>
              <w:t xml:space="preserve">) </w:t>
            </w:r>
          </w:p>
          <w:p w14:paraId="34544B7E" w14:textId="4E62ED4A" w:rsidR="003C10EF" w:rsidRPr="00833605" w:rsidRDefault="003C10EF" w:rsidP="003C10EF">
            <w:pPr>
              <w:ind w:hanging="129"/>
              <w:rPr>
                <w:rFonts w:cs="Arial"/>
                <w:color w:val="auto"/>
                <w:sz w:val="20"/>
                <w:szCs w:val="20"/>
              </w:rPr>
            </w:pPr>
          </w:p>
        </w:tc>
      </w:tr>
      <w:tr w:rsidR="00833605" w:rsidRPr="00833605" w14:paraId="465D637D" w14:textId="77777777" w:rsidTr="003275BE">
        <w:trPr>
          <w:trHeight w:val="454"/>
        </w:trPr>
        <w:tc>
          <w:tcPr>
            <w:tcW w:w="1796" w:type="pct"/>
            <w:vAlign w:val="center"/>
          </w:tcPr>
          <w:p w14:paraId="45641DB9" w14:textId="77777777" w:rsidR="003C10EF" w:rsidRPr="00833605" w:rsidRDefault="003C10EF" w:rsidP="003C10EF">
            <w:pPr>
              <w:jc w:val="left"/>
              <w:rPr>
                <w:rFonts w:cs="Arial"/>
                <w:color w:val="auto"/>
                <w:sz w:val="20"/>
                <w:szCs w:val="20"/>
              </w:rPr>
            </w:pPr>
            <w:r w:rsidRPr="00833605">
              <w:rPr>
                <w:rFonts w:cs="Arial"/>
                <w:color w:val="auto"/>
                <w:sz w:val="20"/>
                <w:szCs w:val="20"/>
              </w:rPr>
              <w:lastRenderedPageBreak/>
              <w:t>Type de traitement</w:t>
            </w:r>
          </w:p>
          <w:p w14:paraId="41C5BB9C" w14:textId="77777777" w:rsidR="00F301DB" w:rsidRPr="00833605" w:rsidRDefault="00F301DB" w:rsidP="00F301DB">
            <w:pPr>
              <w:ind w:left="0" w:firstLine="0"/>
              <w:jc w:val="left"/>
              <w:rPr>
                <w:rFonts w:cs="Arial"/>
                <w:color w:val="auto"/>
                <w:sz w:val="20"/>
                <w:szCs w:val="20"/>
              </w:rPr>
            </w:pPr>
          </w:p>
          <w:p w14:paraId="6F072CB8" w14:textId="236E8E71" w:rsidR="003C10EF" w:rsidRPr="00833605" w:rsidRDefault="003C10EF" w:rsidP="00A37070">
            <w:pPr>
              <w:ind w:left="0" w:firstLine="0"/>
              <w:jc w:val="left"/>
              <w:rPr>
                <w:rFonts w:cs="Arial"/>
                <w:b/>
                <w:bCs/>
                <w:color w:val="auto"/>
                <w:sz w:val="20"/>
                <w:szCs w:val="20"/>
              </w:rPr>
            </w:pPr>
            <w:r w:rsidRPr="00833605">
              <w:rPr>
                <w:rFonts w:cs="Arial"/>
                <w:color w:val="auto"/>
                <w:sz w:val="20"/>
                <w:szCs w:val="20"/>
              </w:rPr>
              <w:t>Problématique de conditions de prescription et délivrance le cas échéant</w:t>
            </w:r>
          </w:p>
        </w:tc>
        <w:tc>
          <w:tcPr>
            <w:cnfStyle w:val="000001000000" w:firstRow="0" w:lastRow="0" w:firstColumn="0" w:lastColumn="0" w:oddVBand="0" w:evenVBand="1" w:oddHBand="0" w:evenHBand="0" w:firstRowFirstColumn="0" w:firstRowLastColumn="0" w:lastRowFirstColumn="0" w:lastRowLastColumn="0"/>
            <w:tcW w:w="3204" w:type="pct"/>
          </w:tcPr>
          <w:p w14:paraId="05E3A977" w14:textId="77777777" w:rsidR="003C10EF" w:rsidRPr="00833605" w:rsidRDefault="006D0B37" w:rsidP="003C10EF">
            <w:pPr>
              <w:rPr>
                <w:rFonts w:cs="Arial"/>
                <w:color w:val="auto"/>
                <w:sz w:val="20"/>
                <w:szCs w:val="20"/>
              </w:rPr>
            </w:pPr>
            <w:sdt>
              <w:sdtPr>
                <w:rPr>
                  <w:rFonts w:cs="Arial"/>
                  <w:color w:val="auto"/>
                  <w:sz w:val="20"/>
                  <w:szCs w:val="20"/>
                </w:rPr>
                <w:id w:val="-590163803"/>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curatif </w:t>
            </w:r>
            <w:sdt>
              <w:sdtPr>
                <w:rPr>
                  <w:rFonts w:cs="Arial"/>
                  <w:color w:val="auto"/>
                  <w:sz w:val="20"/>
                  <w:szCs w:val="20"/>
                </w:rPr>
                <w:id w:val="-1283034901"/>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Pr>
                <w:rFonts w:cs="Arial"/>
                <w:color w:val="auto"/>
                <w:sz w:val="20"/>
                <w:szCs w:val="20"/>
              </w:rPr>
              <w:t xml:space="preserve"> symptomatique </w:t>
            </w:r>
            <w:sdt>
              <w:sdtPr>
                <w:rPr>
                  <w:rFonts w:cs="Arial"/>
                  <w:color w:val="auto"/>
                  <w:sz w:val="20"/>
                  <w:szCs w:val="20"/>
                </w:rPr>
                <w:id w:val="1094599260"/>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3C10EF" w:rsidRPr="00833605">
              <w:rPr>
                <w:rFonts w:cs="Arial"/>
                <w:color w:val="auto"/>
                <w:sz w:val="20"/>
                <w:szCs w:val="20"/>
              </w:rPr>
              <w:t xml:space="preserve"> préventif</w:t>
            </w:r>
          </w:p>
          <w:p w14:paraId="5ECF131A" w14:textId="77777777" w:rsidR="00F301DB" w:rsidRPr="00833605" w:rsidRDefault="00F301DB" w:rsidP="00A37070">
            <w:pPr>
              <w:ind w:left="0" w:firstLine="0"/>
              <w:rPr>
                <w:rFonts w:cs="Arial"/>
                <w:color w:val="auto"/>
                <w:sz w:val="20"/>
                <w:szCs w:val="20"/>
              </w:rPr>
            </w:pPr>
          </w:p>
          <w:p w14:paraId="014B71E7" w14:textId="270F7B5B" w:rsidR="003C10EF" w:rsidRPr="00833605" w:rsidRDefault="003C10EF" w:rsidP="00F301DB">
            <w:pPr>
              <w:ind w:left="0" w:firstLine="0"/>
              <w:rPr>
                <w:rFonts w:cs="Arial"/>
                <w:color w:val="auto"/>
                <w:sz w:val="20"/>
                <w:szCs w:val="20"/>
                <w:lang w:val="fr-BE"/>
              </w:rPr>
            </w:pPr>
            <w:r w:rsidRPr="00833605">
              <w:rPr>
                <w:rFonts w:cs="Arial"/>
                <w:color w:val="auto"/>
                <w:sz w:val="20"/>
                <w:szCs w:val="20"/>
              </w:rPr>
              <w:t>Préciser les particularités et les difficultés de prescriptions rencontrées</w:t>
            </w:r>
            <w:r w:rsidR="00A1702A" w:rsidRPr="00833605">
              <w:rPr>
                <w:rFonts w:cs="Arial"/>
                <w:color w:val="auto"/>
                <w:sz w:val="20"/>
                <w:szCs w:val="20"/>
              </w:rPr>
              <w:t xml:space="preserve"> (</w:t>
            </w:r>
            <w:r w:rsidR="00F301DB" w:rsidRPr="00833605">
              <w:rPr>
                <w:rFonts w:cs="Arial"/>
                <w:color w:val="auto"/>
                <w:sz w:val="20"/>
                <w:szCs w:val="20"/>
              </w:rPr>
              <w:t xml:space="preserve">par exemple </w:t>
            </w:r>
            <w:r w:rsidR="00A1702A" w:rsidRPr="00833605">
              <w:rPr>
                <w:rFonts w:cs="Arial"/>
                <w:color w:val="auto"/>
                <w:sz w:val="20"/>
                <w:szCs w:val="20"/>
              </w:rPr>
              <w:t>dans le cas de médicaments réservés à certains établissements ou à certains spécialistes)</w:t>
            </w:r>
          </w:p>
        </w:tc>
      </w:tr>
      <w:tr w:rsidR="00833605" w:rsidRPr="00833605" w14:paraId="45778085" w14:textId="77777777" w:rsidTr="003275BE">
        <w:trPr>
          <w:trHeight w:val="454"/>
        </w:trPr>
        <w:tc>
          <w:tcPr>
            <w:tcW w:w="1796" w:type="pct"/>
            <w:vAlign w:val="center"/>
          </w:tcPr>
          <w:p w14:paraId="34E36734" w14:textId="6E5F855A" w:rsidR="003C10EF" w:rsidRPr="00833605" w:rsidRDefault="003275BE" w:rsidP="00010C53">
            <w:pPr>
              <w:rPr>
                <w:rFonts w:cs="Arial"/>
                <w:bCs/>
                <w:color w:val="auto"/>
                <w:sz w:val="20"/>
                <w:szCs w:val="20"/>
              </w:rPr>
            </w:pPr>
            <w:r w:rsidRPr="00833605">
              <w:rPr>
                <w:rFonts w:cs="Arial"/>
                <w:color w:val="auto"/>
                <w:sz w:val="20"/>
                <w:szCs w:val="20"/>
              </w:rPr>
              <w:t xml:space="preserve">Modalités d’administration </w:t>
            </w:r>
          </w:p>
        </w:tc>
        <w:tc>
          <w:tcPr>
            <w:cnfStyle w:val="000001000000" w:firstRow="0" w:lastRow="0" w:firstColumn="0" w:lastColumn="0" w:oddVBand="0" w:evenVBand="1" w:oddHBand="0" w:evenHBand="0" w:firstRowFirstColumn="0" w:firstRowLastColumn="0" w:lastRowFirstColumn="0" w:lastRowLastColumn="0"/>
            <w:tcW w:w="3204" w:type="pct"/>
          </w:tcPr>
          <w:p w14:paraId="039EB0C0" w14:textId="77777777" w:rsidR="003C10EF" w:rsidRPr="00833605" w:rsidRDefault="003C10EF" w:rsidP="003C10EF">
            <w:pPr>
              <w:rPr>
                <w:rStyle w:val="Bleu"/>
                <w:rFonts w:cs="Arial"/>
                <w:b w:val="0"/>
                <w:color w:val="auto"/>
                <w:sz w:val="20"/>
                <w:szCs w:val="20"/>
              </w:rPr>
            </w:pPr>
            <w:r w:rsidRPr="00833605">
              <w:rPr>
                <w:rStyle w:val="Bleu"/>
                <w:rFonts w:cs="Arial"/>
                <w:color w:val="auto"/>
                <w:sz w:val="20"/>
                <w:szCs w:val="20"/>
              </w:rPr>
              <w:t xml:space="preserve">Schéma(s) posologique(s) utilisé(s) et durée de traitement : </w:t>
            </w:r>
          </w:p>
          <w:p w14:paraId="79EF6913" w14:textId="226C9C50" w:rsidR="003C10EF" w:rsidRPr="00833605" w:rsidRDefault="003C10EF" w:rsidP="00286375">
            <w:pPr>
              <w:ind w:left="0" w:firstLine="0"/>
              <w:rPr>
                <w:rFonts w:cs="Arial"/>
                <w:i/>
                <w:color w:val="auto"/>
                <w:sz w:val="20"/>
                <w:szCs w:val="20"/>
              </w:rPr>
            </w:pPr>
            <w:r w:rsidRPr="00833605">
              <w:rPr>
                <w:rFonts w:cs="Arial"/>
                <w:i/>
                <w:color w:val="auto"/>
                <w:sz w:val="20"/>
                <w:szCs w:val="20"/>
              </w:rPr>
              <w:t>Dose, rythme et voie d’administration envisagés</w:t>
            </w:r>
            <w:r w:rsidR="00286375" w:rsidRPr="00833605">
              <w:rPr>
                <w:rFonts w:cs="Arial"/>
                <w:i/>
                <w:color w:val="auto"/>
                <w:sz w:val="20"/>
                <w:szCs w:val="20"/>
              </w:rPr>
              <w:t xml:space="preserve"> dans le cadre de </w:t>
            </w:r>
            <w:proofErr w:type="gramStart"/>
            <w:r w:rsidR="00286375" w:rsidRPr="00833605">
              <w:rPr>
                <w:rFonts w:cs="Arial"/>
                <w:i/>
                <w:color w:val="auto"/>
                <w:sz w:val="20"/>
                <w:szCs w:val="20"/>
              </w:rPr>
              <w:t>cette(</w:t>
            </w:r>
            <w:proofErr w:type="gramEnd"/>
            <w:r w:rsidR="00286375" w:rsidRPr="00833605">
              <w:rPr>
                <w:rFonts w:cs="Arial"/>
                <w:i/>
                <w:color w:val="auto"/>
                <w:sz w:val="20"/>
                <w:szCs w:val="20"/>
              </w:rPr>
              <w:t>ces) situation(s) thérapeutique(s)</w:t>
            </w:r>
          </w:p>
          <w:p w14:paraId="12FB1594" w14:textId="29D83855" w:rsidR="003C10EF" w:rsidRPr="00833605" w:rsidRDefault="003C10EF" w:rsidP="00010C53">
            <w:pPr>
              <w:ind w:left="0" w:firstLine="0"/>
              <w:rPr>
                <w:rFonts w:cs="Arial"/>
                <w:color w:val="auto"/>
                <w:sz w:val="20"/>
                <w:szCs w:val="20"/>
              </w:rPr>
            </w:pPr>
            <w:r w:rsidRPr="00833605">
              <w:rPr>
                <w:rFonts w:cs="Arial"/>
                <w:i/>
                <w:color w:val="auto"/>
                <w:sz w:val="20"/>
                <w:szCs w:val="20"/>
              </w:rPr>
              <w:t>(en monothérapie ou en association)</w:t>
            </w:r>
          </w:p>
        </w:tc>
      </w:tr>
      <w:tr w:rsidR="00833605" w:rsidRPr="00833605" w14:paraId="04820227" w14:textId="77777777" w:rsidTr="003275BE">
        <w:trPr>
          <w:trHeight w:val="454"/>
        </w:trPr>
        <w:tc>
          <w:tcPr>
            <w:tcW w:w="1796" w:type="pct"/>
            <w:vAlign w:val="center"/>
          </w:tcPr>
          <w:p w14:paraId="148A392C" w14:textId="3491745E" w:rsidR="003C10EF" w:rsidRPr="00833605" w:rsidRDefault="003C10EF" w:rsidP="003C10EF">
            <w:pPr>
              <w:jc w:val="left"/>
              <w:rPr>
                <w:rFonts w:cs="Arial"/>
                <w:b/>
                <w:bCs/>
                <w:color w:val="auto"/>
                <w:sz w:val="20"/>
                <w:szCs w:val="20"/>
              </w:rPr>
            </w:pPr>
            <w:r w:rsidRPr="00833605">
              <w:rPr>
                <w:rFonts w:cs="Arial"/>
                <w:color w:val="auto"/>
                <w:sz w:val="20"/>
                <w:szCs w:val="20"/>
              </w:rPr>
              <w:t>Niveau de consensus</w:t>
            </w:r>
          </w:p>
        </w:tc>
        <w:tc>
          <w:tcPr>
            <w:cnfStyle w:val="000001000000" w:firstRow="0" w:lastRow="0" w:firstColumn="0" w:lastColumn="0" w:oddVBand="0" w:evenVBand="1" w:oddHBand="0" w:evenHBand="0" w:firstRowFirstColumn="0" w:firstRowLastColumn="0" w:lastRowFirstColumn="0" w:lastRowLastColumn="0"/>
            <w:tcW w:w="3204" w:type="pct"/>
          </w:tcPr>
          <w:p w14:paraId="6358A1BA" w14:textId="77777777" w:rsidR="003C10EF" w:rsidRPr="00833605" w:rsidRDefault="003C10EF" w:rsidP="003C10EF">
            <w:pPr>
              <w:rPr>
                <w:rStyle w:val="Bleu"/>
                <w:rFonts w:cs="Arial"/>
                <w:b w:val="0"/>
                <w:color w:val="auto"/>
                <w:sz w:val="20"/>
                <w:szCs w:val="20"/>
              </w:rPr>
            </w:pPr>
            <w:r w:rsidRPr="00833605">
              <w:rPr>
                <w:rStyle w:val="Bleu"/>
                <w:rFonts w:cs="Arial"/>
                <w:color w:val="auto"/>
                <w:sz w:val="20"/>
                <w:szCs w:val="20"/>
              </w:rPr>
              <w:t xml:space="preserve">Consensus fort : </w:t>
            </w:r>
            <w:sdt>
              <w:sdtPr>
                <w:rPr>
                  <w:rFonts w:cs="Arial"/>
                  <w:color w:val="auto"/>
                  <w:sz w:val="20"/>
                  <w:szCs w:val="20"/>
                </w:rPr>
                <w:id w:val="1233585809"/>
                <w14:checkbox>
                  <w14:checked w14:val="0"/>
                  <w14:checkedState w14:val="2612" w14:font="MS Gothic"/>
                  <w14:uncheckedState w14:val="2610" w14:font="MS Gothic"/>
                </w14:checkbox>
              </w:sdtPr>
              <w:sdtEndPr/>
              <w:sdtContent>
                <w:r w:rsidRPr="00833605">
                  <w:rPr>
                    <w:rFonts w:ascii="Segoe UI Symbol" w:eastAsia="MS Gothic" w:hAnsi="Segoe UI Symbol" w:cs="Segoe UI Symbol"/>
                    <w:color w:val="auto"/>
                    <w:sz w:val="20"/>
                    <w:szCs w:val="20"/>
                  </w:rPr>
                  <w:t>☐</w:t>
                </w:r>
              </w:sdtContent>
            </w:sdt>
            <w:r w:rsidRPr="00833605">
              <w:rPr>
                <w:rStyle w:val="Bleu"/>
                <w:rFonts w:cs="Arial"/>
                <w:color w:val="auto"/>
                <w:sz w:val="20"/>
                <w:szCs w:val="20"/>
              </w:rPr>
              <w:t xml:space="preserve"> oui </w:t>
            </w:r>
            <w:sdt>
              <w:sdtPr>
                <w:rPr>
                  <w:rFonts w:cs="Arial"/>
                  <w:color w:val="auto"/>
                  <w:sz w:val="20"/>
                  <w:szCs w:val="20"/>
                </w:rPr>
                <w:id w:val="389778965"/>
                <w14:checkbox>
                  <w14:checked w14:val="0"/>
                  <w14:checkedState w14:val="2612" w14:font="MS Gothic"/>
                  <w14:uncheckedState w14:val="2610" w14:font="MS Gothic"/>
                </w14:checkbox>
              </w:sdtPr>
              <w:sdtEndPr/>
              <w:sdtContent>
                <w:r w:rsidRPr="00833605">
                  <w:rPr>
                    <w:rFonts w:ascii="Segoe UI Symbol" w:eastAsia="MS Gothic" w:hAnsi="Segoe UI Symbol" w:cs="Segoe UI Symbol"/>
                    <w:color w:val="auto"/>
                    <w:sz w:val="20"/>
                    <w:szCs w:val="20"/>
                  </w:rPr>
                  <w:t>☐</w:t>
                </w:r>
              </w:sdtContent>
            </w:sdt>
            <w:r w:rsidRPr="00833605">
              <w:rPr>
                <w:rStyle w:val="Bleu"/>
                <w:rFonts w:cs="Arial"/>
                <w:color w:val="auto"/>
                <w:sz w:val="20"/>
                <w:szCs w:val="20"/>
              </w:rPr>
              <w:t xml:space="preserve"> non</w:t>
            </w:r>
          </w:p>
          <w:p w14:paraId="5A413F8D" w14:textId="77777777" w:rsidR="003C10EF" w:rsidRPr="00833605" w:rsidRDefault="003C10EF" w:rsidP="003C10EF">
            <w:pPr>
              <w:rPr>
                <w:rStyle w:val="Bleu"/>
                <w:rFonts w:cs="Arial"/>
                <w:b w:val="0"/>
                <w:color w:val="auto"/>
                <w:sz w:val="20"/>
                <w:szCs w:val="20"/>
              </w:rPr>
            </w:pPr>
          </w:p>
          <w:p w14:paraId="142FDC0B" w14:textId="76A6AEE5" w:rsidR="003C10EF" w:rsidRPr="00833605" w:rsidRDefault="003C10EF" w:rsidP="003C10EF">
            <w:pPr>
              <w:rPr>
                <w:rStyle w:val="Bleu"/>
                <w:rFonts w:cs="Arial"/>
                <w:b w:val="0"/>
                <w:color w:val="auto"/>
                <w:sz w:val="20"/>
                <w:szCs w:val="20"/>
              </w:rPr>
            </w:pPr>
            <w:r w:rsidRPr="00833605">
              <w:rPr>
                <w:rStyle w:val="Bleu"/>
                <w:rFonts w:cs="Arial"/>
                <w:color w:val="auto"/>
                <w:sz w:val="20"/>
                <w:szCs w:val="20"/>
              </w:rPr>
              <w:t>Dans le cadre de l’utilisation, préciser</w:t>
            </w:r>
            <w:r w:rsidR="00D44899" w:rsidRPr="00833605">
              <w:rPr>
                <w:rStyle w:val="Bleu"/>
                <w:rFonts w:cs="Arial"/>
                <w:color w:val="auto"/>
                <w:sz w:val="20"/>
                <w:szCs w:val="20"/>
              </w:rPr>
              <w:t xml:space="preserve">, le cas échéant, </w:t>
            </w:r>
            <w:r w:rsidR="00B21F4E" w:rsidRPr="00833605">
              <w:rPr>
                <w:rStyle w:val="Bleu"/>
                <w:rFonts w:cs="Arial"/>
                <w:color w:val="auto"/>
                <w:sz w:val="20"/>
                <w:szCs w:val="20"/>
              </w:rPr>
              <w:t>l’existence</w:t>
            </w:r>
          </w:p>
          <w:p w14:paraId="62DE8C63" w14:textId="6D81DD4A" w:rsidR="003C10EF" w:rsidRPr="00833605" w:rsidRDefault="006D0B37" w:rsidP="00C06DB6">
            <w:pPr>
              <w:jc w:val="left"/>
              <w:rPr>
                <w:rFonts w:cs="Arial"/>
                <w:color w:val="auto"/>
                <w:sz w:val="20"/>
                <w:szCs w:val="20"/>
              </w:rPr>
            </w:pPr>
            <w:sdt>
              <w:sdtPr>
                <w:rPr>
                  <w:rFonts w:cs="Arial"/>
                  <w:b/>
                  <w:color w:val="auto"/>
                  <w:sz w:val="20"/>
                  <w:szCs w:val="20"/>
                </w:rPr>
                <w:id w:val="1843580578"/>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C06DB6" w:rsidRPr="00833605">
              <w:rPr>
                <w:rStyle w:val="Bleu"/>
                <w:rFonts w:cs="Arial"/>
                <w:color w:val="auto"/>
                <w:sz w:val="20"/>
                <w:szCs w:val="20"/>
              </w:rPr>
              <w:t xml:space="preserve"> </w:t>
            </w:r>
            <w:r w:rsidR="003275BE" w:rsidRPr="00833605">
              <w:rPr>
                <w:rFonts w:cs="Arial"/>
                <w:color w:val="auto"/>
                <w:sz w:val="20"/>
                <w:szCs w:val="20"/>
              </w:rPr>
              <w:t xml:space="preserve">d’un </w:t>
            </w:r>
            <w:r w:rsidR="00C06DB6" w:rsidRPr="00833605">
              <w:rPr>
                <w:rFonts w:cs="Arial"/>
                <w:color w:val="auto"/>
                <w:sz w:val="20"/>
                <w:szCs w:val="20"/>
              </w:rPr>
              <w:t>P</w:t>
            </w:r>
            <w:r w:rsidR="003C10EF" w:rsidRPr="00833605">
              <w:rPr>
                <w:rFonts w:cs="Arial"/>
                <w:color w:val="auto"/>
                <w:sz w:val="20"/>
                <w:szCs w:val="20"/>
              </w:rPr>
              <w:t xml:space="preserve">NDS </w:t>
            </w:r>
            <w:r w:rsidR="00A1702A" w:rsidRPr="00833605">
              <w:rPr>
                <w:rFonts w:cs="Arial"/>
                <w:color w:val="auto"/>
                <w:sz w:val="20"/>
                <w:szCs w:val="20"/>
              </w:rPr>
              <w:t xml:space="preserve">mentionnant </w:t>
            </w:r>
            <w:r w:rsidR="003C10EF" w:rsidRPr="00833605">
              <w:rPr>
                <w:rFonts w:cs="Arial"/>
                <w:color w:val="auto"/>
                <w:sz w:val="20"/>
                <w:szCs w:val="20"/>
              </w:rPr>
              <w:t xml:space="preserve">la prescription hors AMM </w:t>
            </w:r>
            <w:r w:rsidR="00A1702A" w:rsidRPr="00833605">
              <w:rPr>
                <w:rFonts w:cs="Arial"/>
                <w:color w:val="auto"/>
                <w:sz w:val="20"/>
                <w:szCs w:val="20"/>
              </w:rPr>
              <w:t>du médicament concerné</w:t>
            </w:r>
            <w:r w:rsidR="007A6DAA" w:rsidRPr="00833605">
              <w:rPr>
                <w:rFonts w:cs="Arial"/>
                <w:color w:val="auto"/>
                <w:sz w:val="20"/>
                <w:szCs w:val="20"/>
              </w:rPr>
              <w:t xml:space="preserve"> pour cette indication</w:t>
            </w:r>
          </w:p>
          <w:p w14:paraId="0EBC9C71" w14:textId="092F434F" w:rsidR="003C10EF" w:rsidRPr="00833605" w:rsidRDefault="006D0B37" w:rsidP="00D44899">
            <w:pPr>
              <w:jc w:val="left"/>
              <w:rPr>
                <w:rFonts w:cs="Arial"/>
                <w:color w:val="auto"/>
                <w:sz w:val="20"/>
                <w:szCs w:val="20"/>
              </w:rPr>
            </w:pPr>
            <w:sdt>
              <w:sdtPr>
                <w:rPr>
                  <w:rFonts w:cs="Arial"/>
                  <w:color w:val="auto"/>
                  <w:sz w:val="20"/>
                  <w:szCs w:val="20"/>
                </w:rPr>
                <w:id w:val="-1928184861"/>
                <w14:checkbox>
                  <w14:checked w14:val="0"/>
                  <w14:checkedState w14:val="2612" w14:font="MS Gothic"/>
                  <w14:uncheckedState w14:val="2610" w14:font="MS Gothic"/>
                </w14:checkbox>
              </w:sdtPr>
              <w:sdtEndPr/>
              <w:sdtContent>
                <w:r w:rsidR="003C10EF" w:rsidRPr="00833605">
                  <w:rPr>
                    <w:rFonts w:ascii="Segoe UI Symbol" w:eastAsia="MS Gothic" w:hAnsi="Segoe UI Symbol" w:cs="Segoe UI Symbol"/>
                    <w:color w:val="auto"/>
                    <w:sz w:val="20"/>
                    <w:szCs w:val="20"/>
                  </w:rPr>
                  <w:t>☐</w:t>
                </w:r>
              </w:sdtContent>
            </w:sdt>
            <w:r w:rsidR="00C06DB6" w:rsidRPr="00833605">
              <w:rPr>
                <w:rFonts w:cs="Arial"/>
                <w:color w:val="auto"/>
                <w:sz w:val="20"/>
                <w:szCs w:val="20"/>
              </w:rPr>
              <w:t xml:space="preserve"> </w:t>
            </w:r>
            <w:r w:rsidR="00A1702A" w:rsidRPr="00833605">
              <w:rPr>
                <w:rFonts w:cs="Arial"/>
                <w:color w:val="auto"/>
                <w:sz w:val="20"/>
                <w:szCs w:val="20"/>
              </w:rPr>
              <w:t xml:space="preserve">d’autres </w:t>
            </w:r>
            <w:r w:rsidR="003C10EF" w:rsidRPr="00833605">
              <w:rPr>
                <w:rFonts w:cs="Arial"/>
                <w:color w:val="auto"/>
                <w:sz w:val="20"/>
                <w:szCs w:val="20"/>
              </w:rPr>
              <w:t>recommandation</w:t>
            </w:r>
            <w:r w:rsidR="00A1702A" w:rsidRPr="00833605">
              <w:rPr>
                <w:rFonts w:cs="Arial"/>
                <w:color w:val="auto"/>
                <w:sz w:val="20"/>
                <w:szCs w:val="20"/>
              </w:rPr>
              <w:t>s</w:t>
            </w:r>
            <w:r w:rsidR="003C10EF" w:rsidRPr="00833605">
              <w:rPr>
                <w:rFonts w:cs="Arial"/>
                <w:color w:val="auto"/>
                <w:sz w:val="20"/>
                <w:szCs w:val="20"/>
              </w:rPr>
              <w:t xml:space="preserve"> </w:t>
            </w:r>
            <w:r w:rsidR="00A1702A" w:rsidRPr="00833605">
              <w:rPr>
                <w:rFonts w:cs="Arial"/>
                <w:color w:val="auto"/>
                <w:sz w:val="20"/>
                <w:szCs w:val="20"/>
              </w:rPr>
              <w:t>(sociétés savantes, organismes étrangers…)</w:t>
            </w:r>
            <w:r w:rsidR="00D44899" w:rsidRPr="00833605">
              <w:rPr>
                <w:rFonts w:cs="Arial"/>
                <w:color w:val="auto"/>
                <w:sz w:val="20"/>
                <w:szCs w:val="20"/>
              </w:rPr>
              <w:t xml:space="preserve"> recommandant la prescription hors AMM du médicament concerné</w:t>
            </w:r>
          </w:p>
          <w:p w14:paraId="74CA52CB" w14:textId="6ED0F84D" w:rsidR="003C10EF" w:rsidRPr="00833605" w:rsidRDefault="006D0B37" w:rsidP="00C06DB6">
            <w:pPr>
              <w:jc w:val="left"/>
              <w:rPr>
                <w:rFonts w:cs="Arial"/>
                <w:color w:val="auto"/>
                <w:sz w:val="20"/>
                <w:szCs w:val="20"/>
              </w:rPr>
            </w:pPr>
            <w:sdt>
              <w:sdtPr>
                <w:rPr>
                  <w:rFonts w:cs="Arial"/>
                  <w:color w:val="auto"/>
                  <w:sz w:val="20"/>
                  <w:szCs w:val="20"/>
                </w:rPr>
                <w:id w:val="-671881883"/>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C06DB6" w:rsidRPr="00833605">
              <w:rPr>
                <w:rStyle w:val="Bleu"/>
                <w:rFonts w:cs="Arial"/>
                <w:color w:val="auto"/>
                <w:sz w:val="20"/>
                <w:szCs w:val="20"/>
              </w:rPr>
              <w:t xml:space="preserve"> </w:t>
            </w:r>
            <w:r w:rsidR="007F388B" w:rsidRPr="00833605">
              <w:rPr>
                <w:rStyle w:val="Bleu"/>
                <w:rFonts w:cs="Arial"/>
                <w:b w:val="0"/>
                <w:color w:val="auto"/>
                <w:sz w:val="20"/>
                <w:szCs w:val="20"/>
              </w:rPr>
              <w:t>d’</w:t>
            </w:r>
            <w:r w:rsidR="003C10EF" w:rsidRPr="00833605">
              <w:rPr>
                <w:rFonts w:cs="Arial"/>
                <w:color w:val="auto"/>
                <w:sz w:val="20"/>
                <w:szCs w:val="20"/>
              </w:rPr>
              <w:t>une bibliographie mentionnant notamment un schéma posologique précis</w:t>
            </w:r>
            <w:r w:rsidR="00661A50" w:rsidRPr="00833605">
              <w:rPr>
                <w:rFonts w:cs="Arial"/>
                <w:color w:val="auto"/>
                <w:sz w:val="20"/>
                <w:szCs w:val="20"/>
              </w:rPr>
              <w:t xml:space="preserve"> si possible</w:t>
            </w:r>
            <w:r w:rsidR="007F388B" w:rsidRPr="00833605">
              <w:rPr>
                <w:rFonts w:cs="Arial"/>
                <w:color w:val="auto"/>
                <w:sz w:val="20"/>
                <w:szCs w:val="20"/>
              </w:rPr>
              <w:t xml:space="preserve"> (à compléter en section 7</w:t>
            </w:r>
            <w:r w:rsidR="00286375" w:rsidRPr="00833605">
              <w:rPr>
                <w:rFonts w:cs="Arial"/>
                <w:color w:val="auto"/>
                <w:sz w:val="20"/>
                <w:szCs w:val="20"/>
              </w:rPr>
              <w:t xml:space="preserve"> (à joindre)</w:t>
            </w:r>
            <w:r w:rsidR="007F388B" w:rsidRPr="00833605">
              <w:rPr>
                <w:rFonts w:cs="Arial"/>
                <w:color w:val="auto"/>
                <w:sz w:val="20"/>
                <w:szCs w:val="20"/>
              </w:rPr>
              <w:t>)</w:t>
            </w:r>
          </w:p>
          <w:p w14:paraId="250E3416" w14:textId="77777777" w:rsidR="007F388B" w:rsidRPr="00833605" w:rsidRDefault="006D0B37" w:rsidP="007F388B">
            <w:pPr>
              <w:rPr>
                <w:rFonts w:cs="Arial"/>
                <w:color w:val="auto"/>
                <w:sz w:val="20"/>
                <w:szCs w:val="20"/>
              </w:rPr>
            </w:pPr>
            <w:sdt>
              <w:sdtPr>
                <w:rPr>
                  <w:rFonts w:cs="Arial"/>
                  <w:b/>
                  <w:color w:val="auto"/>
                  <w:sz w:val="20"/>
                  <w:szCs w:val="20"/>
                </w:rPr>
                <w:id w:val="-1603805698"/>
                <w14:checkbox>
                  <w14:checked w14:val="0"/>
                  <w14:checkedState w14:val="2612" w14:font="MS Gothic"/>
                  <w14:uncheckedState w14:val="2610" w14:font="MS Gothic"/>
                </w14:checkbox>
              </w:sdtPr>
              <w:sdtEndPr/>
              <w:sdtContent>
                <w:r w:rsidR="003C10EF" w:rsidRPr="00833605">
                  <w:rPr>
                    <w:rFonts w:ascii="Segoe UI Symbol" w:hAnsi="Segoe UI Symbol" w:cs="Segoe UI Symbol"/>
                    <w:color w:val="auto"/>
                    <w:sz w:val="20"/>
                    <w:szCs w:val="20"/>
                  </w:rPr>
                  <w:t>☐</w:t>
                </w:r>
              </w:sdtContent>
            </w:sdt>
            <w:r w:rsidR="003C10EF" w:rsidRPr="00833605" w:rsidDel="0025586A">
              <w:rPr>
                <w:rFonts w:cs="Arial"/>
                <w:color w:val="auto"/>
                <w:sz w:val="20"/>
                <w:szCs w:val="20"/>
              </w:rPr>
              <w:t xml:space="preserve"> </w:t>
            </w:r>
            <w:r w:rsidR="003C10EF" w:rsidRPr="00833605">
              <w:rPr>
                <w:rFonts w:cs="Arial"/>
                <w:color w:val="auto"/>
                <w:sz w:val="20"/>
                <w:szCs w:val="20"/>
              </w:rPr>
              <w:t>d’essais cliniques en cours ou terminés</w:t>
            </w:r>
            <w:r w:rsidR="00A1702A" w:rsidRPr="00833605">
              <w:rPr>
                <w:rFonts w:cs="Arial"/>
                <w:color w:val="auto"/>
                <w:sz w:val="20"/>
                <w:szCs w:val="20"/>
              </w:rPr>
              <w:t xml:space="preserve"> et leurs résultats intermédiaires ou finaux le cas échéant</w:t>
            </w:r>
          </w:p>
          <w:p w14:paraId="15C01212" w14:textId="2CF0F501" w:rsidR="00A1702A" w:rsidRPr="00833605" w:rsidRDefault="006D0B37" w:rsidP="007F388B">
            <w:pPr>
              <w:rPr>
                <w:rFonts w:cs="Arial"/>
                <w:color w:val="auto"/>
                <w:sz w:val="20"/>
                <w:szCs w:val="20"/>
              </w:rPr>
            </w:pPr>
            <w:sdt>
              <w:sdtPr>
                <w:rPr>
                  <w:rFonts w:cs="Arial"/>
                  <w:b/>
                  <w:color w:val="auto"/>
                  <w:sz w:val="20"/>
                  <w:szCs w:val="20"/>
                </w:rPr>
                <w:id w:val="1928154357"/>
                <w14:checkbox>
                  <w14:checked w14:val="0"/>
                  <w14:checkedState w14:val="2612" w14:font="MS Gothic"/>
                  <w14:uncheckedState w14:val="2610" w14:font="MS Gothic"/>
                </w14:checkbox>
              </w:sdtPr>
              <w:sdtEndPr/>
              <w:sdtContent>
                <w:r w:rsidR="007F388B" w:rsidRPr="00833605">
                  <w:rPr>
                    <w:rFonts w:ascii="Segoe UI Symbol" w:hAnsi="Segoe UI Symbol" w:cs="Segoe UI Symbol"/>
                    <w:color w:val="auto"/>
                    <w:sz w:val="20"/>
                    <w:szCs w:val="20"/>
                  </w:rPr>
                  <w:t>☐</w:t>
                </w:r>
              </w:sdtContent>
            </w:sdt>
            <w:r w:rsidR="007F388B" w:rsidRPr="00833605" w:rsidDel="0025586A">
              <w:rPr>
                <w:rFonts w:cs="Arial"/>
                <w:color w:val="auto"/>
                <w:sz w:val="20"/>
                <w:szCs w:val="20"/>
              </w:rPr>
              <w:t xml:space="preserve"> </w:t>
            </w:r>
            <w:r w:rsidR="00021B68" w:rsidRPr="00833605">
              <w:rPr>
                <w:rFonts w:cs="Arial"/>
                <w:color w:val="auto"/>
                <w:sz w:val="20"/>
                <w:szCs w:val="20"/>
              </w:rPr>
              <w:t>de r</w:t>
            </w:r>
            <w:r w:rsidR="00A1702A" w:rsidRPr="00833605">
              <w:rPr>
                <w:rFonts w:cs="Arial"/>
                <w:color w:val="auto"/>
                <w:sz w:val="20"/>
                <w:szCs w:val="20"/>
              </w:rPr>
              <w:t>egistres</w:t>
            </w:r>
          </w:p>
        </w:tc>
      </w:tr>
      <w:tr w:rsidR="00833605" w:rsidRPr="00833605" w14:paraId="11A9DCC0" w14:textId="77777777" w:rsidTr="003275BE">
        <w:trPr>
          <w:trHeight w:val="454"/>
        </w:trPr>
        <w:tc>
          <w:tcPr>
            <w:tcW w:w="1796" w:type="pct"/>
            <w:vAlign w:val="center"/>
          </w:tcPr>
          <w:p w14:paraId="0A993BD5" w14:textId="302A69DE" w:rsidR="003275BE" w:rsidRPr="00833605" w:rsidRDefault="003275BE" w:rsidP="003275BE">
            <w:pPr>
              <w:jc w:val="left"/>
              <w:rPr>
                <w:rFonts w:cs="Arial"/>
                <w:b/>
                <w:bCs/>
                <w:color w:val="auto"/>
                <w:sz w:val="20"/>
                <w:szCs w:val="20"/>
              </w:rPr>
            </w:pPr>
            <w:r w:rsidRPr="00833605">
              <w:rPr>
                <w:rFonts w:cs="Arial"/>
                <w:color w:val="auto"/>
                <w:sz w:val="20"/>
                <w:szCs w:val="20"/>
              </w:rPr>
              <w:t xml:space="preserve">Code </w:t>
            </w:r>
            <w:proofErr w:type="spellStart"/>
            <w:r w:rsidRPr="00833605">
              <w:rPr>
                <w:rFonts w:cs="Arial"/>
                <w:color w:val="auto"/>
                <w:sz w:val="20"/>
                <w:szCs w:val="20"/>
              </w:rPr>
              <w:t>Orpha</w:t>
            </w:r>
            <w:proofErr w:type="spellEnd"/>
            <w:r w:rsidRPr="00833605">
              <w:rPr>
                <w:rFonts w:cs="Arial"/>
                <w:color w:val="auto"/>
                <w:sz w:val="20"/>
                <w:szCs w:val="20"/>
              </w:rPr>
              <w:t>/HPO (maladies rares)</w:t>
            </w:r>
          </w:p>
        </w:tc>
        <w:tc>
          <w:tcPr>
            <w:cnfStyle w:val="000001000000" w:firstRow="0" w:lastRow="0" w:firstColumn="0" w:lastColumn="0" w:oddVBand="0" w:evenVBand="1" w:oddHBand="0" w:evenHBand="0" w:firstRowFirstColumn="0" w:firstRowLastColumn="0" w:lastRowFirstColumn="0" w:lastRowLastColumn="0"/>
            <w:tcW w:w="3204" w:type="pct"/>
          </w:tcPr>
          <w:p w14:paraId="76749B5F" w14:textId="56C52FEB" w:rsidR="007B12B9" w:rsidRPr="00833605" w:rsidRDefault="007B12B9" w:rsidP="006A53D7">
            <w:pPr>
              <w:rPr>
                <w:rStyle w:val="Bleu"/>
                <w:rFonts w:cs="Arial"/>
                <w:b w:val="0"/>
                <w:color w:val="auto"/>
                <w:sz w:val="20"/>
                <w:szCs w:val="20"/>
              </w:rPr>
            </w:pPr>
            <w:r w:rsidRPr="00833605">
              <w:rPr>
                <w:rStyle w:val="Bleu"/>
                <w:rFonts w:cs="Arial"/>
                <w:b w:val="0"/>
                <w:color w:val="auto"/>
                <w:sz w:val="20"/>
                <w:szCs w:val="20"/>
              </w:rPr>
              <w:t>Maladie rare (&lt; 1/2000</w:t>
            </w:r>
            <w:r w:rsidR="006E57C8" w:rsidRPr="00833605">
              <w:rPr>
                <w:rStyle w:val="Bleu"/>
                <w:rFonts w:cs="Arial"/>
                <w:b w:val="0"/>
                <w:color w:val="auto"/>
                <w:sz w:val="20"/>
                <w:szCs w:val="20"/>
              </w:rPr>
              <w:t xml:space="preserve"> en France</w:t>
            </w:r>
            <w:r w:rsidRPr="00833605">
              <w:rPr>
                <w:rStyle w:val="Bleu"/>
                <w:rFonts w:cs="Arial"/>
                <w:b w:val="0"/>
                <w:color w:val="auto"/>
                <w:sz w:val="20"/>
                <w:szCs w:val="20"/>
              </w:rPr>
              <w:t xml:space="preserve">) : </w:t>
            </w:r>
            <w:sdt>
              <w:sdtPr>
                <w:rPr>
                  <w:rFonts w:cs="Arial"/>
                  <w:b/>
                  <w:color w:val="auto"/>
                  <w:sz w:val="20"/>
                  <w:szCs w:val="20"/>
                </w:rPr>
                <w:id w:val="-368300310"/>
                <w14:checkbox>
                  <w14:checked w14:val="0"/>
                  <w14:checkedState w14:val="2612" w14:font="MS Gothic"/>
                  <w14:uncheckedState w14:val="2610" w14:font="MS Gothic"/>
                </w14:checkbox>
              </w:sdtPr>
              <w:sdtEndPr/>
              <w:sdtContent>
                <w:r w:rsidRPr="00833605">
                  <w:rPr>
                    <w:rFonts w:ascii="Segoe UI Symbol" w:eastAsia="MS Gothic" w:hAnsi="Segoe UI Symbol" w:cs="Segoe UI Symbol"/>
                    <w:b/>
                    <w:color w:val="auto"/>
                    <w:sz w:val="20"/>
                    <w:szCs w:val="20"/>
                  </w:rPr>
                  <w:t>☐</w:t>
                </w:r>
              </w:sdtContent>
            </w:sdt>
            <w:r w:rsidRPr="00833605">
              <w:rPr>
                <w:rStyle w:val="Bleu"/>
                <w:rFonts w:cs="Arial"/>
                <w:b w:val="0"/>
                <w:color w:val="auto"/>
                <w:sz w:val="20"/>
                <w:szCs w:val="20"/>
              </w:rPr>
              <w:t xml:space="preserve"> oui </w:t>
            </w:r>
            <w:sdt>
              <w:sdtPr>
                <w:rPr>
                  <w:rFonts w:cs="Arial"/>
                  <w:b/>
                  <w:color w:val="auto"/>
                  <w:sz w:val="20"/>
                  <w:szCs w:val="20"/>
                </w:rPr>
                <w:id w:val="507723298"/>
                <w14:checkbox>
                  <w14:checked w14:val="0"/>
                  <w14:checkedState w14:val="2612" w14:font="MS Gothic"/>
                  <w14:uncheckedState w14:val="2610" w14:font="MS Gothic"/>
                </w14:checkbox>
              </w:sdtPr>
              <w:sdtEndPr/>
              <w:sdtContent>
                <w:r w:rsidRPr="00833605">
                  <w:rPr>
                    <w:rFonts w:ascii="Segoe UI Symbol" w:eastAsia="MS Gothic" w:hAnsi="Segoe UI Symbol" w:cs="Segoe UI Symbol"/>
                    <w:b/>
                    <w:color w:val="auto"/>
                    <w:sz w:val="20"/>
                    <w:szCs w:val="20"/>
                  </w:rPr>
                  <w:t>☐</w:t>
                </w:r>
              </w:sdtContent>
            </w:sdt>
            <w:r w:rsidRPr="00833605">
              <w:rPr>
                <w:rStyle w:val="Bleu"/>
                <w:rFonts w:cs="Arial"/>
                <w:b w:val="0"/>
                <w:color w:val="auto"/>
                <w:sz w:val="20"/>
                <w:szCs w:val="20"/>
              </w:rPr>
              <w:t xml:space="preserve"> non</w:t>
            </w:r>
          </w:p>
          <w:p w14:paraId="33990D8E" w14:textId="79049964" w:rsidR="003275BE" w:rsidRPr="00833605" w:rsidRDefault="003275BE" w:rsidP="006E57C8">
            <w:pPr>
              <w:spacing w:before="0" w:after="0" w:line="240" w:lineRule="auto"/>
              <w:ind w:left="0" w:firstLine="0"/>
              <w:jc w:val="left"/>
              <w:rPr>
                <w:rFonts w:cs="Arial"/>
                <w:b/>
                <w:color w:val="auto"/>
                <w:sz w:val="20"/>
                <w:szCs w:val="20"/>
              </w:rPr>
            </w:pPr>
            <w:r w:rsidRPr="00833605">
              <w:rPr>
                <w:rStyle w:val="Bleu"/>
                <w:rFonts w:cs="Arial"/>
                <w:b w:val="0"/>
                <w:i/>
                <w:color w:val="auto"/>
                <w:sz w:val="20"/>
                <w:szCs w:val="20"/>
              </w:rPr>
              <w:t>Préciser le code ORPHA/HPO (</w:t>
            </w:r>
            <w:proofErr w:type="spellStart"/>
            <w:r w:rsidRPr="00833605">
              <w:rPr>
                <w:rFonts w:cs="Arial"/>
                <w:i/>
                <w:color w:val="auto"/>
                <w:sz w:val="20"/>
                <w:szCs w:val="20"/>
              </w:rPr>
              <w:t>human</w:t>
            </w:r>
            <w:proofErr w:type="spellEnd"/>
            <w:r w:rsidRPr="00833605">
              <w:rPr>
                <w:rFonts w:cs="Arial"/>
                <w:i/>
                <w:color w:val="auto"/>
                <w:sz w:val="20"/>
                <w:szCs w:val="20"/>
              </w:rPr>
              <w:t xml:space="preserve"> Phénotype </w:t>
            </w:r>
            <w:proofErr w:type="spellStart"/>
            <w:r w:rsidRPr="00833605">
              <w:rPr>
                <w:rFonts w:cs="Arial"/>
                <w:i/>
                <w:color w:val="auto"/>
                <w:sz w:val="20"/>
                <w:szCs w:val="20"/>
              </w:rPr>
              <w:t>Ontology</w:t>
            </w:r>
            <w:proofErr w:type="spellEnd"/>
            <w:r w:rsidRPr="00833605">
              <w:rPr>
                <w:rFonts w:cs="Arial"/>
                <w:i/>
                <w:color w:val="auto"/>
                <w:sz w:val="20"/>
                <w:szCs w:val="20"/>
              </w:rPr>
              <w:t>)</w:t>
            </w:r>
            <w:r w:rsidRPr="00833605">
              <w:rPr>
                <w:rStyle w:val="Bleu"/>
                <w:rFonts w:cs="Arial"/>
                <w:i/>
                <w:color w:val="auto"/>
                <w:sz w:val="20"/>
                <w:szCs w:val="20"/>
              </w:rPr>
              <w:t xml:space="preserve"> </w:t>
            </w:r>
            <w:r w:rsidRPr="00833605">
              <w:rPr>
                <w:rStyle w:val="Bleu"/>
                <w:rFonts w:cs="Arial"/>
                <w:b w:val="0"/>
                <w:i/>
                <w:color w:val="auto"/>
                <w:sz w:val="20"/>
                <w:szCs w:val="20"/>
              </w:rPr>
              <w:t>pour les maladies rares (si applicable)</w:t>
            </w:r>
          </w:p>
        </w:tc>
      </w:tr>
      <w:tr w:rsidR="00833605" w:rsidRPr="00833605" w14:paraId="6B385E03" w14:textId="77777777" w:rsidTr="003275BE">
        <w:trPr>
          <w:trHeight w:val="454"/>
        </w:trPr>
        <w:tc>
          <w:tcPr>
            <w:tcW w:w="1796" w:type="pct"/>
            <w:vAlign w:val="center"/>
          </w:tcPr>
          <w:p w14:paraId="3C867543" w14:textId="16AE9829" w:rsidR="003275BE" w:rsidRPr="00833605" w:rsidRDefault="00A1702A" w:rsidP="00010C53">
            <w:pPr>
              <w:ind w:left="0" w:firstLine="0"/>
              <w:jc w:val="left"/>
              <w:rPr>
                <w:rFonts w:cs="Arial"/>
                <w:color w:val="auto"/>
                <w:sz w:val="20"/>
                <w:szCs w:val="20"/>
              </w:rPr>
            </w:pPr>
            <w:r w:rsidRPr="00833605">
              <w:rPr>
                <w:rFonts w:cs="Arial"/>
                <w:color w:val="auto"/>
                <w:sz w:val="20"/>
                <w:szCs w:val="20"/>
              </w:rPr>
              <w:t>S</w:t>
            </w:r>
            <w:r w:rsidR="003275BE" w:rsidRPr="00833605">
              <w:rPr>
                <w:rFonts w:cs="Arial"/>
                <w:color w:val="auto"/>
                <w:sz w:val="20"/>
                <w:szCs w:val="20"/>
              </w:rPr>
              <w:t xml:space="preserve">ignalement </w:t>
            </w:r>
            <w:r w:rsidRPr="00833605">
              <w:rPr>
                <w:rFonts w:cs="Arial"/>
                <w:color w:val="auto"/>
                <w:sz w:val="20"/>
                <w:szCs w:val="20"/>
              </w:rPr>
              <w:t>ayant fait l’objet d’un accompagnement</w:t>
            </w:r>
            <w:r w:rsidR="003275BE" w:rsidRPr="00833605">
              <w:rPr>
                <w:rFonts w:cs="Arial"/>
                <w:color w:val="auto"/>
                <w:sz w:val="20"/>
                <w:szCs w:val="20"/>
              </w:rPr>
              <w:t xml:space="preserve"> par le guichet innovation et orientation de l’ANSM (GIO)</w:t>
            </w:r>
            <w:r w:rsidR="003275BE" w:rsidRPr="00833605">
              <w:rPr>
                <w:rStyle w:val="Appelnotedebasdep"/>
                <w:rFonts w:cs="Arial"/>
                <w:color w:val="auto"/>
                <w:sz w:val="20"/>
                <w:szCs w:val="20"/>
              </w:rPr>
              <w:footnoteReference w:id="2"/>
            </w:r>
          </w:p>
        </w:tc>
        <w:tc>
          <w:tcPr>
            <w:cnfStyle w:val="000001000000" w:firstRow="0" w:lastRow="0" w:firstColumn="0" w:lastColumn="0" w:oddVBand="0" w:evenVBand="1" w:oddHBand="0" w:evenHBand="0" w:firstRowFirstColumn="0" w:firstRowLastColumn="0" w:lastRowFirstColumn="0" w:lastRowLastColumn="0"/>
            <w:tcW w:w="3204" w:type="pct"/>
          </w:tcPr>
          <w:p w14:paraId="2D42B3F6" w14:textId="7D07B923" w:rsidR="003275BE" w:rsidRPr="00833605" w:rsidRDefault="006D0B37" w:rsidP="003275BE">
            <w:pPr>
              <w:rPr>
                <w:rStyle w:val="Bleu"/>
                <w:rFonts w:cs="Arial"/>
                <w:b w:val="0"/>
                <w:color w:val="auto"/>
                <w:sz w:val="20"/>
                <w:szCs w:val="20"/>
              </w:rPr>
            </w:pPr>
            <w:sdt>
              <w:sdtPr>
                <w:rPr>
                  <w:rFonts w:cs="Arial"/>
                  <w:b/>
                  <w:color w:val="auto"/>
                  <w:sz w:val="20"/>
                  <w:szCs w:val="20"/>
                </w:rPr>
                <w:id w:val="1682238975"/>
                <w14:checkbox>
                  <w14:checked w14:val="0"/>
                  <w14:checkedState w14:val="2612" w14:font="MS Gothic"/>
                  <w14:uncheckedState w14:val="2610" w14:font="MS Gothic"/>
                </w14:checkbox>
              </w:sdtPr>
              <w:sdtEndPr/>
              <w:sdtContent>
                <w:r w:rsidR="003275BE" w:rsidRPr="00833605">
                  <w:rPr>
                    <w:rFonts w:ascii="Segoe UI Symbol" w:eastAsia="MS Gothic" w:hAnsi="Segoe UI Symbol" w:cs="Segoe UI Symbol"/>
                    <w:color w:val="auto"/>
                    <w:sz w:val="20"/>
                    <w:szCs w:val="20"/>
                  </w:rPr>
                  <w:t>☐</w:t>
                </w:r>
              </w:sdtContent>
            </w:sdt>
            <w:r w:rsidR="003275BE" w:rsidRPr="00833605">
              <w:rPr>
                <w:rStyle w:val="Bleu"/>
                <w:rFonts w:cs="Arial"/>
                <w:color w:val="auto"/>
                <w:sz w:val="20"/>
                <w:szCs w:val="20"/>
              </w:rPr>
              <w:t xml:space="preserve"> </w:t>
            </w:r>
            <w:r w:rsidR="003275BE" w:rsidRPr="00833605">
              <w:rPr>
                <w:rStyle w:val="Bleu"/>
                <w:rFonts w:cs="Arial"/>
                <w:b w:val="0"/>
                <w:color w:val="auto"/>
                <w:sz w:val="20"/>
                <w:szCs w:val="20"/>
              </w:rPr>
              <w:t>oui</w:t>
            </w:r>
            <w:r w:rsidR="003275BE" w:rsidRPr="00833605">
              <w:rPr>
                <w:rStyle w:val="Bleu"/>
                <w:rFonts w:cs="Arial"/>
                <w:color w:val="auto"/>
                <w:sz w:val="20"/>
                <w:szCs w:val="20"/>
              </w:rPr>
              <w:t xml:space="preserve"> </w:t>
            </w:r>
            <w:sdt>
              <w:sdtPr>
                <w:rPr>
                  <w:rFonts w:cs="Arial"/>
                  <w:color w:val="auto"/>
                  <w:sz w:val="20"/>
                  <w:szCs w:val="20"/>
                </w:rPr>
                <w:id w:val="-832837062"/>
                <w14:checkbox>
                  <w14:checked w14:val="0"/>
                  <w14:checkedState w14:val="2612" w14:font="MS Gothic"/>
                  <w14:uncheckedState w14:val="2610" w14:font="MS Gothic"/>
                </w14:checkbox>
              </w:sdtPr>
              <w:sdtEndPr/>
              <w:sdtContent>
                <w:r w:rsidR="003275BE" w:rsidRPr="00833605">
                  <w:rPr>
                    <w:rFonts w:ascii="Segoe UI Symbol" w:eastAsia="MS Gothic" w:hAnsi="Segoe UI Symbol" w:cs="Segoe UI Symbol"/>
                    <w:color w:val="auto"/>
                    <w:sz w:val="20"/>
                    <w:szCs w:val="20"/>
                  </w:rPr>
                  <w:t>☐</w:t>
                </w:r>
              </w:sdtContent>
            </w:sdt>
            <w:r w:rsidR="003275BE" w:rsidRPr="00833605">
              <w:rPr>
                <w:rStyle w:val="Bleu"/>
                <w:rFonts w:cs="Arial"/>
                <w:color w:val="auto"/>
                <w:sz w:val="20"/>
                <w:szCs w:val="20"/>
              </w:rPr>
              <w:t xml:space="preserve"> </w:t>
            </w:r>
            <w:r w:rsidR="003275BE" w:rsidRPr="00833605">
              <w:rPr>
                <w:rStyle w:val="Bleu"/>
                <w:rFonts w:cs="Arial"/>
                <w:b w:val="0"/>
                <w:color w:val="auto"/>
                <w:sz w:val="20"/>
                <w:szCs w:val="20"/>
              </w:rPr>
              <w:t>non</w:t>
            </w:r>
          </w:p>
          <w:p w14:paraId="72FE9EBC" w14:textId="77777777" w:rsidR="003275BE" w:rsidRPr="00833605" w:rsidRDefault="003275BE" w:rsidP="003275BE">
            <w:pPr>
              <w:rPr>
                <w:rStyle w:val="Bleu"/>
                <w:rFonts w:cs="Arial"/>
                <w:b w:val="0"/>
                <w:i/>
                <w:color w:val="auto"/>
                <w:sz w:val="20"/>
                <w:szCs w:val="20"/>
              </w:rPr>
            </w:pPr>
          </w:p>
          <w:p w14:paraId="0D4D5812" w14:textId="2D1C7F3E" w:rsidR="003275BE" w:rsidRPr="00833605" w:rsidRDefault="003275BE" w:rsidP="003275BE">
            <w:pPr>
              <w:spacing w:before="0" w:after="0" w:line="240" w:lineRule="auto"/>
              <w:jc w:val="left"/>
              <w:rPr>
                <w:rFonts w:cs="Arial"/>
                <w:b/>
                <w:color w:val="auto"/>
                <w:sz w:val="20"/>
                <w:szCs w:val="20"/>
              </w:rPr>
            </w:pPr>
            <w:r w:rsidRPr="00833605">
              <w:rPr>
                <w:rStyle w:val="Bleu"/>
                <w:rFonts w:cs="Arial"/>
                <w:b w:val="0"/>
                <w:i/>
                <w:color w:val="auto"/>
                <w:sz w:val="20"/>
                <w:szCs w:val="20"/>
              </w:rPr>
              <w:t>Préciser le numéro de dossier si applicable et fournir le compte-rendu</w:t>
            </w:r>
          </w:p>
        </w:tc>
      </w:tr>
      <w:tr w:rsidR="00833605" w:rsidRPr="00833605" w14:paraId="250BF17F" w14:textId="77777777" w:rsidTr="00833605">
        <w:trPr>
          <w:trHeight w:val="454"/>
        </w:trPr>
        <w:tc>
          <w:tcPr>
            <w:tcW w:w="1796" w:type="pct"/>
            <w:vAlign w:val="center"/>
          </w:tcPr>
          <w:p w14:paraId="6C7B911F" w14:textId="4875F1A5" w:rsidR="003275BE" w:rsidRPr="00833605" w:rsidRDefault="003275BE" w:rsidP="00010C53">
            <w:pPr>
              <w:ind w:left="0" w:firstLine="0"/>
              <w:jc w:val="left"/>
              <w:rPr>
                <w:rFonts w:cs="Arial"/>
                <w:color w:val="auto"/>
                <w:sz w:val="20"/>
                <w:szCs w:val="20"/>
              </w:rPr>
            </w:pPr>
            <w:r w:rsidRPr="00833605">
              <w:rPr>
                <w:rFonts w:cs="Arial"/>
                <w:color w:val="auto"/>
                <w:sz w:val="20"/>
                <w:szCs w:val="20"/>
              </w:rPr>
              <w:t xml:space="preserve">Les </w:t>
            </w:r>
            <w:r w:rsidR="00FB2F25" w:rsidRPr="00833605">
              <w:rPr>
                <w:rFonts w:cs="Arial"/>
                <w:color w:val="auto"/>
                <w:sz w:val="20"/>
                <w:szCs w:val="20"/>
              </w:rPr>
              <w:t>titulaire</w:t>
            </w:r>
            <w:r w:rsidR="00AD5EFF" w:rsidRPr="00833605">
              <w:rPr>
                <w:rFonts w:cs="Arial"/>
                <w:color w:val="auto"/>
                <w:sz w:val="20"/>
                <w:szCs w:val="20"/>
              </w:rPr>
              <w:t xml:space="preserve"> et/ou</w:t>
            </w:r>
            <w:r w:rsidR="00FB2F25" w:rsidRPr="00833605">
              <w:rPr>
                <w:rFonts w:cs="Arial"/>
                <w:color w:val="auto"/>
                <w:sz w:val="20"/>
                <w:szCs w:val="20"/>
              </w:rPr>
              <w:t xml:space="preserve"> exploitant de la ou des</w:t>
            </w:r>
            <w:r w:rsidR="00AD5EFF" w:rsidRPr="00833605">
              <w:rPr>
                <w:rFonts w:cs="Arial"/>
                <w:color w:val="auto"/>
                <w:sz w:val="20"/>
                <w:szCs w:val="20"/>
              </w:rPr>
              <w:t xml:space="preserve"> AMM concernées</w:t>
            </w:r>
            <w:r w:rsidRPr="00833605">
              <w:rPr>
                <w:rFonts w:cs="Arial"/>
                <w:color w:val="auto"/>
                <w:sz w:val="20"/>
                <w:szCs w:val="20"/>
              </w:rPr>
              <w:t xml:space="preserve"> ont-ils été contactés en amont du signalement ?</w:t>
            </w:r>
          </w:p>
        </w:tc>
        <w:tc>
          <w:tcPr>
            <w:cnfStyle w:val="000001000000" w:firstRow="0" w:lastRow="0" w:firstColumn="0" w:lastColumn="0" w:oddVBand="0" w:evenVBand="1" w:oddHBand="0" w:evenHBand="0" w:firstRowFirstColumn="0" w:firstRowLastColumn="0" w:lastRowFirstColumn="0" w:lastRowLastColumn="0"/>
            <w:tcW w:w="3204" w:type="pct"/>
            <w:vAlign w:val="center"/>
          </w:tcPr>
          <w:p w14:paraId="5B7B522A" w14:textId="72418536" w:rsidR="003275BE" w:rsidRPr="00833605" w:rsidRDefault="006D0B37" w:rsidP="003275BE">
            <w:pPr>
              <w:spacing w:before="0" w:after="0" w:line="240" w:lineRule="auto"/>
              <w:jc w:val="left"/>
              <w:rPr>
                <w:rFonts w:cs="Arial"/>
                <w:b/>
                <w:color w:val="auto"/>
                <w:sz w:val="20"/>
                <w:szCs w:val="20"/>
              </w:rPr>
            </w:pPr>
            <w:sdt>
              <w:sdtPr>
                <w:rPr>
                  <w:rFonts w:cs="Arial"/>
                  <w:color w:val="auto"/>
                  <w:sz w:val="20"/>
                  <w:szCs w:val="20"/>
                </w:rPr>
                <w:id w:val="-68198591"/>
                <w14:checkbox>
                  <w14:checked w14:val="0"/>
                  <w14:checkedState w14:val="2612" w14:font="MS Gothic"/>
                  <w14:uncheckedState w14:val="2610" w14:font="MS Gothic"/>
                </w14:checkbox>
              </w:sdtPr>
              <w:sdtEndPr/>
              <w:sdtContent>
                <w:r w:rsidR="003275BE" w:rsidRPr="00833605">
                  <w:rPr>
                    <w:rFonts w:ascii="Segoe UI Symbol" w:eastAsia="MS Gothic" w:hAnsi="Segoe UI Symbol" w:cs="Segoe UI Symbol"/>
                    <w:color w:val="auto"/>
                    <w:sz w:val="20"/>
                    <w:szCs w:val="20"/>
                  </w:rPr>
                  <w:t>☐</w:t>
                </w:r>
              </w:sdtContent>
            </w:sdt>
            <w:r w:rsidR="003275BE" w:rsidRPr="00833605">
              <w:rPr>
                <w:rStyle w:val="Bleu"/>
                <w:rFonts w:cs="Arial"/>
                <w:b w:val="0"/>
                <w:color w:val="auto"/>
                <w:sz w:val="20"/>
                <w:szCs w:val="20"/>
              </w:rPr>
              <w:t xml:space="preserve"> oui </w:t>
            </w:r>
            <w:sdt>
              <w:sdtPr>
                <w:rPr>
                  <w:rFonts w:cs="Arial"/>
                  <w:color w:val="auto"/>
                  <w:sz w:val="20"/>
                  <w:szCs w:val="20"/>
                </w:rPr>
                <w:id w:val="-1748026617"/>
                <w14:checkbox>
                  <w14:checked w14:val="0"/>
                  <w14:checkedState w14:val="2612" w14:font="MS Gothic"/>
                  <w14:uncheckedState w14:val="2610" w14:font="MS Gothic"/>
                </w14:checkbox>
              </w:sdtPr>
              <w:sdtEndPr/>
              <w:sdtContent>
                <w:r w:rsidR="003275BE" w:rsidRPr="00833605">
                  <w:rPr>
                    <w:rFonts w:ascii="Segoe UI Symbol" w:eastAsia="MS Gothic" w:hAnsi="Segoe UI Symbol" w:cs="Segoe UI Symbol"/>
                    <w:color w:val="auto"/>
                    <w:sz w:val="20"/>
                    <w:szCs w:val="20"/>
                  </w:rPr>
                  <w:t>☐</w:t>
                </w:r>
              </w:sdtContent>
            </w:sdt>
            <w:r w:rsidR="003275BE" w:rsidRPr="00833605">
              <w:rPr>
                <w:rStyle w:val="Bleu"/>
                <w:rFonts w:cs="Arial"/>
                <w:b w:val="0"/>
                <w:color w:val="auto"/>
                <w:sz w:val="20"/>
                <w:szCs w:val="20"/>
              </w:rPr>
              <w:t xml:space="preserve"> non</w:t>
            </w:r>
          </w:p>
        </w:tc>
      </w:tr>
    </w:tbl>
    <w:p w14:paraId="563C5F9D" w14:textId="7C58A087" w:rsidR="00833605" w:rsidRDefault="00833605" w:rsidP="003C10EF">
      <w:r>
        <w:br w:type="page"/>
      </w:r>
    </w:p>
    <w:p w14:paraId="4473EDC8" w14:textId="0EFD8CA3" w:rsidR="001579BC" w:rsidRPr="00DE71C2" w:rsidRDefault="001579BC" w:rsidP="001579BC">
      <w:pPr>
        <w:pStyle w:val="Titre2"/>
        <w:rPr>
          <w:sz w:val="28"/>
          <w:szCs w:val="28"/>
        </w:rPr>
      </w:pPr>
      <w:bookmarkStart w:id="7" w:name="_Toc160811321"/>
      <w:r w:rsidRPr="00DE71C2">
        <w:rPr>
          <w:sz w:val="28"/>
          <w:szCs w:val="28"/>
        </w:rPr>
        <w:lastRenderedPageBreak/>
        <w:t xml:space="preserve">Contexte et motivation </w:t>
      </w:r>
      <w:r w:rsidR="002337F5" w:rsidRPr="00DE71C2">
        <w:rPr>
          <w:sz w:val="28"/>
          <w:szCs w:val="28"/>
        </w:rPr>
        <w:t>du signalement</w:t>
      </w:r>
      <w:bookmarkEnd w:id="7"/>
    </w:p>
    <w:p w14:paraId="60D45BD6" w14:textId="77777777" w:rsidR="001579BC" w:rsidRPr="00833605" w:rsidRDefault="001579BC" w:rsidP="001579BC">
      <w:pPr>
        <w:rPr>
          <w:sz w:val="20"/>
          <w:szCs w:val="20"/>
        </w:rPr>
      </w:pPr>
    </w:p>
    <w:p w14:paraId="611ECB20" w14:textId="77777777" w:rsidR="003275BE" w:rsidRPr="00833605" w:rsidRDefault="003275BE" w:rsidP="003275BE">
      <w:pPr>
        <w:rPr>
          <w:color w:val="000000" w:themeColor="text1"/>
          <w:sz w:val="20"/>
          <w:szCs w:val="20"/>
        </w:rPr>
      </w:pPr>
      <w:r w:rsidRPr="00833605">
        <w:rPr>
          <w:color w:val="000000" w:themeColor="text1"/>
          <w:sz w:val="20"/>
          <w:szCs w:val="20"/>
        </w:rPr>
        <w:t xml:space="preserve">Présenter le contexte dans lequel s’inscrit la pratique de prescription hors AMM, ses éventuelles particularités et notamment : </w:t>
      </w:r>
    </w:p>
    <w:p w14:paraId="75637312" w14:textId="77777777" w:rsidR="003275BE" w:rsidRPr="00833605" w:rsidRDefault="003275BE" w:rsidP="003275BE">
      <w:pPr>
        <w:pStyle w:val="Paragraphedeliste"/>
        <w:numPr>
          <w:ilvl w:val="0"/>
          <w:numId w:val="31"/>
        </w:numPr>
        <w:spacing w:line="276" w:lineRule="auto"/>
        <w:rPr>
          <w:color w:val="auto"/>
          <w:sz w:val="20"/>
          <w:szCs w:val="20"/>
        </w:rPr>
      </w:pPr>
      <w:r w:rsidRPr="00833605">
        <w:rPr>
          <w:color w:val="auto"/>
          <w:sz w:val="20"/>
          <w:szCs w:val="20"/>
        </w:rPr>
        <w:t>Rappeler l’histoire naturelle de la maladie ;</w:t>
      </w:r>
    </w:p>
    <w:p w14:paraId="748055C9" w14:textId="3008FF64" w:rsidR="00AD4EC7" w:rsidRPr="00833605" w:rsidRDefault="00AD4EC7" w:rsidP="003275BE">
      <w:pPr>
        <w:pStyle w:val="Paragraphedeliste"/>
        <w:numPr>
          <w:ilvl w:val="0"/>
          <w:numId w:val="31"/>
        </w:numPr>
        <w:spacing w:line="276" w:lineRule="auto"/>
        <w:rPr>
          <w:color w:val="auto"/>
          <w:sz w:val="20"/>
          <w:szCs w:val="20"/>
        </w:rPr>
      </w:pPr>
      <w:r w:rsidRPr="00833605">
        <w:rPr>
          <w:color w:val="auto"/>
          <w:sz w:val="20"/>
          <w:szCs w:val="20"/>
        </w:rPr>
        <w:t xml:space="preserve">Discuter la gravité, la rareté </w:t>
      </w:r>
      <w:r w:rsidR="002337F5" w:rsidRPr="00833605">
        <w:rPr>
          <w:color w:val="auto"/>
          <w:sz w:val="20"/>
          <w:szCs w:val="20"/>
        </w:rPr>
        <w:t xml:space="preserve">ou </w:t>
      </w:r>
      <w:r w:rsidRPr="00833605">
        <w:rPr>
          <w:color w:val="auto"/>
          <w:sz w:val="20"/>
          <w:szCs w:val="20"/>
        </w:rPr>
        <w:t>le caractère invalidant de la/des pathologie(s) ;</w:t>
      </w:r>
    </w:p>
    <w:p w14:paraId="034281B0" w14:textId="2E6784E9" w:rsidR="003275BE" w:rsidRPr="00833605" w:rsidRDefault="003275BE" w:rsidP="003275BE">
      <w:pPr>
        <w:pStyle w:val="Paragraphedeliste"/>
        <w:numPr>
          <w:ilvl w:val="0"/>
          <w:numId w:val="31"/>
        </w:numPr>
        <w:spacing w:line="276" w:lineRule="auto"/>
        <w:rPr>
          <w:color w:val="auto"/>
          <w:sz w:val="20"/>
          <w:szCs w:val="20"/>
        </w:rPr>
      </w:pPr>
      <w:r w:rsidRPr="00833605">
        <w:rPr>
          <w:color w:val="auto"/>
          <w:sz w:val="20"/>
          <w:szCs w:val="20"/>
        </w:rPr>
        <w:t xml:space="preserve">Justifier la nécessité </w:t>
      </w:r>
      <w:r w:rsidR="002337F5" w:rsidRPr="00833605">
        <w:rPr>
          <w:color w:val="auto"/>
          <w:sz w:val="20"/>
          <w:szCs w:val="20"/>
        </w:rPr>
        <w:t>d'</w:t>
      </w:r>
      <w:r w:rsidRPr="00833605">
        <w:rPr>
          <w:color w:val="auto"/>
          <w:sz w:val="20"/>
          <w:szCs w:val="20"/>
        </w:rPr>
        <w:t>encadrer la pratique de prescription hors AMM considérée ;</w:t>
      </w:r>
    </w:p>
    <w:p w14:paraId="2975F210" w14:textId="77777777" w:rsidR="003275BE" w:rsidRPr="00833605" w:rsidRDefault="003275BE" w:rsidP="003275BE">
      <w:pPr>
        <w:pStyle w:val="Paragraphedeliste"/>
        <w:numPr>
          <w:ilvl w:val="0"/>
          <w:numId w:val="31"/>
        </w:numPr>
        <w:spacing w:before="0" w:after="0" w:line="240" w:lineRule="auto"/>
        <w:contextualSpacing/>
        <w:rPr>
          <w:color w:val="auto"/>
          <w:sz w:val="20"/>
          <w:szCs w:val="20"/>
        </w:rPr>
      </w:pPr>
      <w:r w:rsidRPr="00833605">
        <w:rPr>
          <w:color w:val="auto"/>
          <w:sz w:val="20"/>
          <w:szCs w:val="20"/>
        </w:rPr>
        <w:t>Discuter l’antériorité de la pratique (nombre d'années) ;</w:t>
      </w:r>
    </w:p>
    <w:p w14:paraId="2CD42157" w14:textId="283BADA5" w:rsidR="003275BE" w:rsidRPr="00833605" w:rsidRDefault="003275BE" w:rsidP="003275BE">
      <w:pPr>
        <w:pStyle w:val="Paragraphedeliste"/>
        <w:numPr>
          <w:ilvl w:val="0"/>
          <w:numId w:val="31"/>
        </w:numPr>
        <w:spacing w:line="276" w:lineRule="auto"/>
        <w:rPr>
          <w:color w:val="auto"/>
          <w:sz w:val="20"/>
          <w:szCs w:val="20"/>
        </w:rPr>
      </w:pPr>
      <w:r w:rsidRPr="00833605">
        <w:rPr>
          <w:color w:val="auto"/>
          <w:sz w:val="20"/>
          <w:szCs w:val="20"/>
        </w:rPr>
        <w:t>Préciser le nombre approximatif  de patients sous traitement hors AMM dans la situation clinique </w:t>
      </w:r>
      <w:r w:rsidR="00C04AF0" w:rsidRPr="00833605">
        <w:rPr>
          <w:color w:val="auto"/>
          <w:sz w:val="20"/>
          <w:szCs w:val="20"/>
        </w:rPr>
        <w:t>en France</w:t>
      </w:r>
      <w:r w:rsidRPr="00833605">
        <w:rPr>
          <w:color w:val="auto"/>
          <w:sz w:val="20"/>
          <w:szCs w:val="20"/>
        </w:rPr>
        <w:t>;</w:t>
      </w:r>
    </w:p>
    <w:p w14:paraId="610FC2B2" w14:textId="5462BA5B" w:rsidR="003275BE" w:rsidRPr="00833605" w:rsidRDefault="003275BE" w:rsidP="003275BE">
      <w:pPr>
        <w:pStyle w:val="Paragraphedeliste"/>
        <w:numPr>
          <w:ilvl w:val="0"/>
          <w:numId w:val="31"/>
        </w:numPr>
        <w:spacing w:before="0" w:after="0" w:line="240" w:lineRule="auto"/>
        <w:contextualSpacing/>
        <w:rPr>
          <w:color w:val="auto"/>
          <w:sz w:val="20"/>
          <w:szCs w:val="20"/>
        </w:rPr>
      </w:pPr>
      <w:r w:rsidRPr="00833605">
        <w:rPr>
          <w:color w:val="auto"/>
          <w:sz w:val="20"/>
          <w:szCs w:val="20"/>
        </w:rPr>
        <w:t>Discuter et décrire les données d’utilisation en vie réelle</w:t>
      </w:r>
      <w:r w:rsidR="00AD5EFF" w:rsidRPr="00833605">
        <w:rPr>
          <w:color w:val="auto"/>
          <w:sz w:val="20"/>
          <w:szCs w:val="20"/>
        </w:rPr>
        <w:t> ;</w:t>
      </w:r>
    </w:p>
    <w:p w14:paraId="34AD1A6E" w14:textId="6A941B7C" w:rsidR="003275BE" w:rsidRPr="00833605" w:rsidRDefault="00AD5EFF" w:rsidP="003275BE">
      <w:pPr>
        <w:pStyle w:val="Paragraphedeliste"/>
        <w:numPr>
          <w:ilvl w:val="0"/>
          <w:numId w:val="31"/>
        </w:numPr>
        <w:spacing w:before="0" w:after="0" w:line="240" w:lineRule="auto"/>
        <w:contextualSpacing/>
        <w:rPr>
          <w:color w:val="auto"/>
          <w:sz w:val="20"/>
          <w:szCs w:val="20"/>
        </w:rPr>
      </w:pPr>
      <w:r w:rsidRPr="00833605">
        <w:rPr>
          <w:color w:val="auto"/>
          <w:sz w:val="20"/>
          <w:szCs w:val="20"/>
        </w:rPr>
        <w:t>Documenter l’e</w:t>
      </w:r>
      <w:r w:rsidR="003275BE" w:rsidRPr="00833605">
        <w:rPr>
          <w:color w:val="auto"/>
          <w:sz w:val="20"/>
          <w:szCs w:val="20"/>
        </w:rPr>
        <w:t xml:space="preserve">xistence ou </w:t>
      </w:r>
      <w:r w:rsidRPr="00833605">
        <w:rPr>
          <w:color w:val="auto"/>
          <w:sz w:val="20"/>
          <w:szCs w:val="20"/>
        </w:rPr>
        <w:t xml:space="preserve">la </w:t>
      </w:r>
      <w:r w:rsidR="003275BE" w:rsidRPr="00833605">
        <w:rPr>
          <w:color w:val="auto"/>
          <w:sz w:val="20"/>
          <w:szCs w:val="20"/>
        </w:rPr>
        <w:t>mise en place d’un registre ou de suivi de cohorte, utilisation figurant dans un PNDS (pour les maladies rares) ;</w:t>
      </w:r>
    </w:p>
    <w:p w14:paraId="6FDBB9C9" w14:textId="797B1EA4" w:rsidR="003275BE" w:rsidRPr="00833605" w:rsidRDefault="003275BE" w:rsidP="003275BE">
      <w:pPr>
        <w:pStyle w:val="Paragraphedeliste"/>
        <w:numPr>
          <w:ilvl w:val="0"/>
          <w:numId w:val="31"/>
        </w:numPr>
        <w:spacing w:line="276" w:lineRule="auto"/>
        <w:rPr>
          <w:color w:val="auto"/>
          <w:sz w:val="20"/>
          <w:szCs w:val="20"/>
        </w:rPr>
      </w:pPr>
      <w:r w:rsidRPr="00833605">
        <w:rPr>
          <w:color w:val="auto"/>
          <w:sz w:val="20"/>
          <w:szCs w:val="20"/>
        </w:rPr>
        <w:t>Préciser la position du signaleur notamment vis-à-vis du consensus d’utilisation</w:t>
      </w:r>
      <w:r w:rsidR="00286375" w:rsidRPr="00833605">
        <w:rPr>
          <w:color w:val="auto"/>
          <w:sz w:val="20"/>
          <w:szCs w:val="20"/>
        </w:rPr>
        <w:t xml:space="preserve"> (incluant schéma posologique et schéma d’administration)</w:t>
      </w:r>
      <w:r w:rsidRPr="00833605">
        <w:rPr>
          <w:color w:val="auto"/>
          <w:sz w:val="20"/>
          <w:szCs w:val="20"/>
        </w:rPr>
        <w:t>, au regard des recommandations, guidelines, protocoles particuliers.</w:t>
      </w:r>
    </w:p>
    <w:p w14:paraId="5994288A" w14:textId="4CCE9037" w:rsidR="001579BC" w:rsidRPr="00833605" w:rsidRDefault="006B04F2" w:rsidP="001579BC">
      <w:pPr>
        <w:rPr>
          <w:color w:val="auto"/>
          <w:sz w:val="20"/>
          <w:szCs w:val="20"/>
        </w:rPr>
      </w:pPr>
      <w:r w:rsidRPr="00833605">
        <w:rPr>
          <w:color w:val="auto"/>
          <w:sz w:val="20"/>
          <w:szCs w:val="20"/>
        </w:rPr>
        <w:t xml:space="preserve">Détailler les éventuelles alternatives existantes non satisfaisantes ou non encore disponibles, </w:t>
      </w:r>
      <w:r w:rsidR="007A6DAA" w:rsidRPr="00833605">
        <w:rPr>
          <w:color w:val="auto"/>
          <w:sz w:val="20"/>
          <w:szCs w:val="20"/>
        </w:rPr>
        <w:t>ainsi que</w:t>
      </w:r>
      <w:r w:rsidRPr="00833605">
        <w:rPr>
          <w:color w:val="auto"/>
          <w:sz w:val="20"/>
          <w:szCs w:val="20"/>
        </w:rPr>
        <w:t xml:space="preserve"> les éventuels autres médicaments en </w:t>
      </w:r>
      <w:r w:rsidR="007A6DAA" w:rsidRPr="00833605">
        <w:rPr>
          <w:color w:val="auto"/>
          <w:sz w:val="20"/>
          <w:szCs w:val="20"/>
        </w:rPr>
        <w:t>cours de développement.</w:t>
      </w:r>
    </w:p>
    <w:p w14:paraId="6C79C3A9" w14:textId="4333D4E4" w:rsidR="006B04F2" w:rsidRPr="00833605" w:rsidRDefault="007A6DAA" w:rsidP="001579BC">
      <w:pPr>
        <w:rPr>
          <w:sz w:val="20"/>
          <w:szCs w:val="20"/>
        </w:rPr>
      </w:pPr>
      <w:r w:rsidRPr="00833605">
        <w:rPr>
          <w:color w:val="auto"/>
          <w:sz w:val="20"/>
          <w:szCs w:val="20"/>
        </w:rPr>
        <w:t>Un p</w:t>
      </w:r>
      <w:r w:rsidR="006B04F2" w:rsidRPr="00833605">
        <w:rPr>
          <w:color w:val="auto"/>
          <w:sz w:val="20"/>
          <w:szCs w:val="20"/>
        </w:rPr>
        <w:t xml:space="preserve">rojet d’essai clinique avec </w:t>
      </w:r>
      <w:r w:rsidRPr="00833605">
        <w:rPr>
          <w:color w:val="auto"/>
          <w:sz w:val="20"/>
          <w:szCs w:val="20"/>
        </w:rPr>
        <w:t>ce</w:t>
      </w:r>
      <w:r w:rsidR="006B04F2" w:rsidRPr="00833605">
        <w:rPr>
          <w:color w:val="auto"/>
          <w:sz w:val="20"/>
          <w:szCs w:val="20"/>
        </w:rPr>
        <w:t xml:space="preserve"> médicament </w:t>
      </w:r>
      <w:r w:rsidRPr="00833605">
        <w:rPr>
          <w:color w:val="auto"/>
          <w:sz w:val="20"/>
          <w:szCs w:val="20"/>
        </w:rPr>
        <w:t xml:space="preserve">dans l’indication </w:t>
      </w:r>
      <w:r w:rsidR="006B04F2" w:rsidRPr="00833605">
        <w:rPr>
          <w:color w:val="auto"/>
          <w:sz w:val="20"/>
          <w:szCs w:val="20"/>
        </w:rPr>
        <w:t>concerné</w:t>
      </w:r>
      <w:r w:rsidRPr="00833605">
        <w:rPr>
          <w:color w:val="auto"/>
          <w:sz w:val="20"/>
          <w:szCs w:val="20"/>
        </w:rPr>
        <w:t>e est-il envisagé</w:t>
      </w:r>
      <w:r w:rsidR="006B04F2" w:rsidRPr="00833605">
        <w:rPr>
          <w:color w:val="auto"/>
          <w:sz w:val="20"/>
          <w:szCs w:val="20"/>
        </w:rPr>
        <w:t> ?</w:t>
      </w:r>
    </w:p>
    <w:p w14:paraId="37BAA7A3" w14:textId="7AA83512" w:rsidR="006E57C8" w:rsidRPr="00DE71C2" w:rsidRDefault="007E7501" w:rsidP="006E57C8">
      <w:pPr>
        <w:pStyle w:val="Titre2"/>
        <w:rPr>
          <w:sz w:val="28"/>
          <w:szCs w:val="28"/>
        </w:rPr>
      </w:pPr>
      <w:bookmarkStart w:id="8" w:name="_Toc160811322"/>
      <w:r w:rsidRPr="00DE71C2">
        <w:rPr>
          <w:sz w:val="28"/>
          <w:szCs w:val="28"/>
        </w:rPr>
        <w:t xml:space="preserve">Discussion sur </w:t>
      </w:r>
      <w:r w:rsidR="007A6DAA" w:rsidRPr="00DE71C2">
        <w:rPr>
          <w:sz w:val="28"/>
          <w:szCs w:val="28"/>
        </w:rPr>
        <w:t>l’efficacité et la sécurité</w:t>
      </w:r>
      <w:bookmarkEnd w:id="8"/>
      <w:r w:rsidRPr="00DE71C2">
        <w:rPr>
          <w:sz w:val="28"/>
          <w:szCs w:val="28"/>
        </w:rPr>
        <w:t> </w:t>
      </w:r>
    </w:p>
    <w:p w14:paraId="0EBDDD87" w14:textId="77777777" w:rsidR="006E57C8" w:rsidRPr="006E57C8" w:rsidRDefault="006E57C8" w:rsidP="006E57C8"/>
    <w:tbl>
      <w:tblPr>
        <w:tblStyle w:val="TableauListe3-Accentuation2"/>
        <w:tblW w:w="0" w:type="auto"/>
        <w:tblBorders>
          <w:insideH w:val="single" w:sz="4" w:space="0" w:color="C0504D" w:themeColor="accent2"/>
          <w:insideV w:val="single" w:sz="4" w:space="0" w:color="C0504D" w:themeColor="accent2"/>
        </w:tblBorders>
        <w:tblLook w:val="04A0" w:firstRow="1" w:lastRow="0" w:firstColumn="1" w:lastColumn="0" w:noHBand="0" w:noVBand="1"/>
      </w:tblPr>
      <w:tblGrid>
        <w:gridCol w:w="9855"/>
      </w:tblGrid>
      <w:tr w:rsidR="00833605" w:rsidRPr="00833605" w14:paraId="3FF8ACE5" w14:textId="77777777" w:rsidTr="00522EC6">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855" w:type="dxa"/>
            <w:tcBorders>
              <w:bottom w:val="none" w:sz="0" w:space="0" w:color="auto"/>
              <w:right w:val="none" w:sz="0" w:space="0" w:color="auto"/>
            </w:tcBorders>
            <w:shd w:val="clear" w:color="auto" w:fill="FABF8F" w:themeFill="accent6" w:themeFillTint="99"/>
          </w:tcPr>
          <w:p w14:paraId="74035C4B" w14:textId="367AFB42" w:rsidR="003275BE" w:rsidRPr="00833605" w:rsidRDefault="003275BE" w:rsidP="00C06DB6">
            <w:pPr>
              <w:rPr>
                <w:color w:val="auto"/>
                <w:sz w:val="20"/>
                <w:szCs w:val="20"/>
              </w:rPr>
            </w:pPr>
            <w:r w:rsidRPr="00833605">
              <w:rPr>
                <w:color w:val="auto"/>
                <w:sz w:val="20"/>
                <w:szCs w:val="20"/>
              </w:rPr>
              <w:t xml:space="preserve">Analyse de l’efficacité et de la sécurité de l’utilisation du médicament dans l’indication considérée </w:t>
            </w:r>
          </w:p>
        </w:tc>
      </w:tr>
      <w:tr w:rsidR="00833605" w:rsidRPr="00833605" w14:paraId="77DDA6FA" w14:textId="77777777" w:rsidTr="00522EC6">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9855" w:type="dxa"/>
            <w:tcBorders>
              <w:top w:val="none" w:sz="0" w:space="0" w:color="auto"/>
              <w:bottom w:val="none" w:sz="0" w:space="0" w:color="auto"/>
              <w:right w:val="none" w:sz="0" w:space="0" w:color="auto"/>
            </w:tcBorders>
          </w:tcPr>
          <w:p w14:paraId="420DAC93" w14:textId="77777777" w:rsidR="003275BE" w:rsidRPr="00833605" w:rsidRDefault="003275BE" w:rsidP="00C06DB6">
            <w:pPr>
              <w:rPr>
                <w:color w:val="auto"/>
                <w:sz w:val="20"/>
                <w:szCs w:val="20"/>
              </w:rPr>
            </w:pPr>
          </w:p>
          <w:p w14:paraId="342340AC" w14:textId="77777777" w:rsidR="006E57C8" w:rsidRPr="00833605" w:rsidRDefault="003275BE" w:rsidP="00C06DB6">
            <w:pPr>
              <w:rPr>
                <w:b w:val="0"/>
                <w:color w:val="auto"/>
                <w:sz w:val="20"/>
                <w:szCs w:val="20"/>
              </w:rPr>
            </w:pPr>
            <w:r w:rsidRPr="00833605" w:rsidDel="009A0D58">
              <w:rPr>
                <w:b w:val="0"/>
                <w:color w:val="auto"/>
                <w:sz w:val="20"/>
                <w:szCs w:val="20"/>
              </w:rPr>
              <w:t xml:space="preserve">Etablir une analyse de l’efficacité et de la sécurité de l’utilisation du médicament dans l’indication considérée. </w:t>
            </w:r>
          </w:p>
          <w:p w14:paraId="21A26603" w14:textId="7D06E6D6" w:rsidR="003275BE" w:rsidRPr="00833605" w:rsidRDefault="006E57C8" w:rsidP="00C06DB6">
            <w:pPr>
              <w:rPr>
                <w:b w:val="0"/>
                <w:color w:val="auto"/>
                <w:sz w:val="20"/>
                <w:szCs w:val="20"/>
              </w:rPr>
            </w:pPr>
            <w:r w:rsidRPr="00833605">
              <w:rPr>
                <w:b w:val="0"/>
                <w:color w:val="auto"/>
                <w:sz w:val="20"/>
                <w:szCs w:val="20"/>
              </w:rPr>
              <w:t>Dans le cadre des maladies rares, c</w:t>
            </w:r>
            <w:r w:rsidR="003275BE" w:rsidRPr="00833605" w:rsidDel="009A0D58">
              <w:rPr>
                <w:b w:val="0"/>
                <w:color w:val="auto"/>
                <w:sz w:val="20"/>
                <w:szCs w:val="20"/>
              </w:rPr>
              <w:t xml:space="preserve">ette analyse doit tenir compte, notamment, des pratiques et des recommandations de prise en charge thérapeutique en vigueur, des travaux conduits par </w:t>
            </w:r>
            <w:r w:rsidR="003275BE" w:rsidRPr="00833605">
              <w:rPr>
                <w:b w:val="0"/>
                <w:color w:val="auto"/>
                <w:sz w:val="20"/>
                <w:szCs w:val="20"/>
              </w:rPr>
              <w:t>l</w:t>
            </w:r>
            <w:r w:rsidR="003275BE" w:rsidRPr="00833605" w:rsidDel="009A0D58">
              <w:rPr>
                <w:b w:val="0"/>
                <w:color w:val="auto"/>
                <w:sz w:val="20"/>
                <w:szCs w:val="20"/>
              </w:rPr>
              <w:t>es</w:t>
            </w:r>
            <w:r w:rsidR="003275BE" w:rsidRPr="00833605">
              <w:rPr>
                <w:b w:val="0"/>
                <w:color w:val="auto"/>
                <w:sz w:val="20"/>
                <w:szCs w:val="20"/>
              </w:rPr>
              <w:t xml:space="preserve"> centres</w:t>
            </w:r>
            <w:r w:rsidR="003275BE" w:rsidRPr="00833605" w:rsidDel="009A0D58">
              <w:rPr>
                <w:b w:val="0"/>
                <w:color w:val="auto"/>
                <w:sz w:val="20"/>
                <w:szCs w:val="20"/>
              </w:rPr>
              <w:t xml:space="preserve"> </w:t>
            </w:r>
            <w:r w:rsidR="003275BE" w:rsidRPr="00833605">
              <w:rPr>
                <w:b w:val="0"/>
                <w:color w:val="auto"/>
                <w:sz w:val="20"/>
                <w:szCs w:val="20"/>
              </w:rPr>
              <w:t>de référence et les centres de compétences</w:t>
            </w:r>
            <w:r w:rsidR="002337F5" w:rsidRPr="00833605">
              <w:rPr>
                <w:b w:val="0"/>
                <w:color w:val="auto"/>
                <w:sz w:val="20"/>
                <w:szCs w:val="20"/>
              </w:rPr>
              <w:t>, des données issues des registres ou essais cliniques en cours ou terminés,</w:t>
            </w:r>
            <w:r w:rsidR="007A6DAA" w:rsidRPr="00833605">
              <w:rPr>
                <w:b w:val="0"/>
                <w:color w:val="auto"/>
                <w:sz w:val="20"/>
                <w:szCs w:val="20"/>
              </w:rPr>
              <w:t xml:space="preserve"> </w:t>
            </w:r>
            <w:r w:rsidR="003275BE" w:rsidRPr="00833605" w:rsidDel="009A0D58">
              <w:rPr>
                <w:b w:val="0"/>
                <w:color w:val="auto"/>
                <w:sz w:val="20"/>
                <w:szCs w:val="20"/>
              </w:rPr>
              <w:t xml:space="preserve">et de toute </w:t>
            </w:r>
            <w:r w:rsidR="002337F5" w:rsidRPr="00833605">
              <w:rPr>
                <w:b w:val="0"/>
                <w:color w:val="auto"/>
                <w:sz w:val="20"/>
                <w:szCs w:val="20"/>
              </w:rPr>
              <w:t xml:space="preserve">autre </w:t>
            </w:r>
            <w:r w:rsidR="003275BE" w:rsidRPr="00833605" w:rsidDel="009A0D58">
              <w:rPr>
                <w:b w:val="0"/>
                <w:color w:val="auto"/>
                <w:sz w:val="20"/>
                <w:szCs w:val="20"/>
              </w:rPr>
              <w:t xml:space="preserve">donnée </w:t>
            </w:r>
            <w:r w:rsidR="002337F5" w:rsidRPr="00833605">
              <w:rPr>
                <w:b w:val="0"/>
                <w:color w:val="auto"/>
                <w:sz w:val="20"/>
                <w:szCs w:val="20"/>
              </w:rPr>
              <w:t>disponible</w:t>
            </w:r>
            <w:r w:rsidR="003275BE" w:rsidRPr="00833605">
              <w:rPr>
                <w:b w:val="0"/>
                <w:color w:val="auto"/>
                <w:sz w:val="20"/>
                <w:szCs w:val="20"/>
              </w:rPr>
              <w:t>.</w:t>
            </w:r>
          </w:p>
          <w:p w14:paraId="4A96EDC3" w14:textId="77777777" w:rsidR="003275BE" w:rsidRPr="00833605" w:rsidRDefault="003275BE" w:rsidP="00C06DB6">
            <w:pPr>
              <w:rPr>
                <w:b w:val="0"/>
                <w:color w:val="auto"/>
                <w:sz w:val="20"/>
                <w:szCs w:val="20"/>
              </w:rPr>
            </w:pPr>
          </w:p>
          <w:p w14:paraId="1B2C25B0" w14:textId="0CD28FFD" w:rsidR="003275BE" w:rsidRPr="00833605" w:rsidRDefault="003275BE" w:rsidP="00C06DB6">
            <w:pPr>
              <w:rPr>
                <w:b w:val="0"/>
                <w:i/>
                <w:color w:val="auto"/>
                <w:sz w:val="20"/>
                <w:szCs w:val="20"/>
              </w:rPr>
            </w:pPr>
            <w:r w:rsidRPr="00833605">
              <w:rPr>
                <w:b w:val="0"/>
                <w:i/>
                <w:color w:val="auto"/>
                <w:sz w:val="20"/>
                <w:szCs w:val="20"/>
              </w:rPr>
              <w:t>Reprendre l’ensemble des données et expliquer en quoi elles étayent la/les pratique(s) de prescription signalée(s)</w:t>
            </w:r>
            <w:r w:rsidR="006E57C8" w:rsidRPr="00833605">
              <w:rPr>
                <w:b w:val="0"/>
                <w:i/>
                <w:color w:val="auto"/>
                <w:sz w:val="20"/>
                <w:szCs w:val="20"/>
              </w:rPr>
              <w:t>.</w:t>
            </w:r>
          </w:p>
          <w:p w14:paraId="07AE8E3C" w14:textId="77777777" w:rsidR="003275BE" w:rsidRPr="00833605" w:rsidRDefault="003275BE" w:rsidP="00C06DB6">
            <w:pPr>
              <w:rPr>
                <w:color w:val="auto"/>
                <w:sz w:val="20"/>
                <w:szCs w:val="20"/>
              </w:rPr>
            </w:pPr>
          </w:p>
          <w:p w14:paraId="4E93373D" w14:textId="04EA9449" w:rsidR="003275BE" w:rsidRPr="00833605" w:rsidRDefault="003275BE" w:rsidP="00C06DB6">
            <w:pPr>
              <w:rPr>
                <w:b w:val="0"/>
                <w:color w:val="auto"/>
                <w:sz w:val="20"/>
                <w:szCs w:val="20"/>
              </w:rPr>
            </w:pPr>
            <w:r w:rsidRPr="00833605">
              <w:rPr>
                <w:b w:val="0"/>
                <w:i/>
                <w:color w:val="auto"/>
                <w:sz w:val="20"/>
                <w:szCs w:val="20"/>
              </w:rPr>
              <w:t>Discuter, le cas échéant, de la</w:t>
            </w:r>
            <w:r w:rsidR="007E7501" w:rsidRPr="00833605">
              <w:rPr>
                <w:b w:val="0"/>
                <w:i/>
                <w:color w:val="auto"/>
                <w:sz w:val="20"/>
                <w:szCs w:val="20"/>
              </w:rPr>
              <w:t xml:space="preserve"> nécessité et faisabilité de la</w:t>
            </w:r>
            <w:r w:rsidRPr="00833605">
              <w:rPr>
                <w:b w:val="0"/>
                <w:i/>
                <w:color w:val="auto"/>
                <w:sz w:val="20"/>
                <w:szCs w:val="20"/>
              </w:rPr>
              <w:t xml:space="preserve"> mise en place d’un suivi de patients en précisant les données d’efficacité et de sécurité à collecter</w:t>
            </w:r>
            <w:r w:rsidR="007E7501" w:rsidRPr="00833605">
              <w:rPr>
                <w:b w:val="0"/>
                <w:i/>
                <w:color w:val="auto"/>
                <w:sz w:val="20"/>
                <w:szCs w:val="20"/>
              </w:rPr>
              <w:t>,</w:t>
            </w:r>
            <w:r w:rsidRPr="00833605">
              <w:rPr>
                <w:b w:val="0"/>
                <w:i/>
                <w:color w:val="auto"/>
                <w:sz w:val="20"/>
                <w:szCs w:val="20"/>
              </w:rPr>
              <w:t xml:space="preserve"> ainsi que leur fréquence</w:t>
            </w:r>
            <w:r w:rsidR="006E57C8" w:rsidRPr="00833605">
              <w:rPr>
                <w:b w:val="0"/>
                <w:i/>
                <w:color w:val="auto"/>
                <w:sz w:val="20"/>
                <w:szCs w:val="20"/>
              </w:rPr>
              <w:t>.</w:t>
            </w:r>
          </w:p>
          <w:p w14:paraId="00BAF5C8" w14:textId="77777777" w:rsidR="003275BE" w:rsidRPr="00833605" w:rsidRDefault="003275BE" w:rsidP="00C06DB6">
            <w:pPr>
              <w:rPr>
                <w:color w:val="auto"/>
                <w:sz w:val="20"/>
                <w:szCs w:val="20"/>
              </w:rPr>
            </w:pPr>
          </w:p>
          <w:p w14:paraId="1F73AC3C" w14:textId="6277C3B5" w:rsidR="003275BE" w:rsidRPr="00833605" w:rsidRDefault="003275BE" w:rsidP="00C06DB6">
            <w:pPr>
              <w:rPr>
                <w:b w:val="0"/>
                <w:color w:val="auto"/>
                <w:sz w:val="20"/>
                <w:szCs w:val="20"/>
              </w:rPr>
            </w:pPr>
            <w:r w:rsidRPr="00833605">
              <w:rPr>
                <w:b w:val="0"/>
                <w:i/>
                <w:color w:val="auto"/>
                <w:sz w:val="20"/>
                <w:szCs w:val="20"/>
              </w:rPr>
              <w:t xml:space="preserve">Discuter, le cas échéant, des risques spécifiques à l’utilisation </w:t>
            </w:r>
            <w:r w:rsidR="00AD5EFF" w:rsidRPr="00833605">
              <w:rPr>
                <w:b w:val="0"/>
                <w:i/>
                <w:color w:val="auto"/>
                <w:sz w:val="20"/>
                <w:szCs w:val="20"/>
              </w:rPr>
              <w:t>du médicament</w:t>
            </w:r>
            <w:r w:rsidRPr="00833605">
              <w:rPr>
                <w:b w:val="0"/>
                <w:i/>
                <w:color w:val="auto"/>
                <w:sz w:val="20"/>
                <w:szCs w:val="20"/>
              </w:rPr>
              <w:t xml:space="preserve"> dans la population pédiatrique ciblée.</w:t>
            </w:r>
          </w:p>
          <w:p w14:paraId="086D6AF4" w14:textId="77777777" w:rsidR="007B12B9" w:rsidRPr="00833605" w:rsidRDefault="007B12B9" w:rsidP="00C06DB6">
            <w:pPr>
              <w:rPr>
                <w:color w:val="auto"/>
                <w:sz w:val="20"/>
                <w:szCs w:val="20"/>
              </w:rPr>
            </w:pPr>
          </w:p>
          <w:p w14:paraId="198AAB63" w14:textId="77777777" w:rsidR="003275BE" w:rsidRPr="00833605" w:rsidRDefault="003275BE" w:rsidP="00C06DB6">
            <w:pPr>
              <w:rPr>
                <w:color w:val="auto"/>
                <w:sz w:val="20"/>
                <w:szCs w:val="20"/>
              </w:rPr>
            </w:pPr>
          </w:p>
        </w:tc>
      </w:tr>
    </w:tbl>
    <w:p w14:paraId="6F8F4CF3" w14:textId="77777777" w:rsidR="00502825" w:rsidRDefault="00502825" w:rsidP="00502825"/>
    <w:p w14:paraId="012E27F1" w14:textId="447FC6CD" w:rsidR="001579BC" w:rsidRPr="00DE71C2" w:rsidRDefault="001579BC" w:rsidP="001579BC">
      <w:pPr>
        <w:pStyle w:val="Titre2"/>
        <w:rPr>
          <w:sz w:val="28"/>
          <w:szCs w:val="28"/>
        </w:rPr>
      </w:pPr>
      <w:bookmarkStart w:id="9" w:name="_Toc160811323"/>
      <w:r w:rsidRPr="00DE71C2">
        <w:rPr>
          <w:sz w:val="28"/>
          <w:szCs w:val="28"/>
        </w:rPr>
        <w:lastRenderedPageBreak/>
        <w:t xml:space="preserve">Données </w:t>
      </w:r>
      <w:proofErr w:type="spellStart"/>
      <w:r w:rsidR="00C04AF0" w:rsidRPr="00DE71C2">
        <w:rPr>
          <w:sz w:val="28"/>
          <w:szCs w:val="28"/>
        </w:rPr>
        <w:t>supportives</w:t>
      </w:r>
      <w:bookmarkEnd w:id="9"/>
      <w:proofErr w:type="spellEnd"/>
    </w:p>
    <w:p w14:paraId="297DF836" w14:textId="5800E20E" w:rsidR="001579BC" w:rsidRPr="00833605" w:rsidRDefault="00AD4EC7" w:rsidP="001579BC">
      <w:pPr>
        <w:pStyle w:val="Titre3"/>
        <w:rPr>
          <w:sz w:val="24"/>
          <w:szCs w:val="24"/>
        </w:rPr>
      </w:pPr>
      <w:bookmarkStart w:id="10" w:name="_Toc160811324"/>
      <w:r w:rsidRPr="00833605">
        <w:rPr>
          <w:sz w:val="24"/>
          <w:szCs w:val="24"/>
        </w:rPr>
        <w:t>Publications scientifiques</w:t>
      </w:r>
      <w:bookmarkEnd w:id="10"/>
    </w:p>
    <w:p w14:paraId="635C647A" w14:textId="77777777" w:rsidR="00502825" w:rsidRDefault="00502825" w:rsidP="00502825"/>
    <w:tbl>
      <w:tblPr>
        <w:tblStyle w:val="Tableausimple1"/>
        <w:tblW w:w="5000" w:type="pct"/>
        <w:tblLook w:val="0200" w:firstRow="0" w:lastRow="0" w:firstColumn="0" w:lastColumn="0" w:noHBand="1" w:noVBand="0"/>
      </w:tblPr>
      <w:tblGrid>
        <w:gridCol w:w="3256"/>
        <w:gridCol w:w="6599"/>
      </w:tblGrid>
      <w:tr w:rsidR="00833605" w:rsidRPr="00833605" w14:paraId="27024300" w14:textId="77777777" w:rsidTr="00930DE1">
        <w:trPr>
          <w:trHeight w:val="454"/>
        </w:trPr>
        <w:tc>
          <w:tcPr>
            <w:tcW w:w="1652" w:type="pct"/>
            <w:shd w:val="clear" w:color="auto" w:fill="C4BC96" w:themeFill="background2" w:themeFillShade="BF"/>
            <w:vAlign w:val="center"/>
          </w:tcPr>
          <w:p w14:paraId="3DC05E61" w14:textId="1F270F17" w:rsidR="00502825" w:rsidRPr="00833605" w:rsidRDefault="00502825" w:rsidP="00502825">
            <w:pPr>
              <w:rPr>
                <w:b/>
                <w:bCs/>
                <w:color w:val="auto"/>
                <w:sz w:val="20"/>
                <w:szCs w:val="20"/>
              </w:rPr>
            </w:pPr>
            <w:r w:rsidRPr="00833605">
              <w:rPr>
                <w:color w:val="auto"/>
                <w:sz w:val="20"/>
                <w:szCs w:val="20"/>
              </w:rPr>
              <w:t>Titre</w:t>
            </w:r>
          </w:p>
        </w:tc>
        <w:tc>
          <w:tcPr>
            <w:cnfStyle w:val="000001000000" w:firstRow="0" w:lastRow="0" w:firstColumn="0" w:lastColumn="0" w:oddVBand="0" w:evenVBand="1" w:oddHBand="0" w:evenHBand="0" w:firstRowFirstColumn="0" w:firstRowLastColumn="0" w:lastRowFirstColumn="0" w:lastRowLastColumn="0"/>
            <w:tcW w:w="3348" w:type="pct"/>
            <w:shd w:val="clear" w:color="auto" w:fill="C4BC96" w:themeFill="background2" w:themeFillShade="BF"/>
            <w:vAlign w:val="center"/>
          </w:tcPr>
          <w:p w14:paraId="17F18183" w14:textId="5400A122" w:rsidR="00502825" w:rsidRPr="00833605" w:rsidRDefault="00502825" w:rsidP="00502825">
            <w:pPr>
              <w:ind w:left="0" w:firstLine="0"/>
              <w:rPr>
                <w:color w:val="auto"/>
                <w:sz w:val="20"/>
                <w:szCs w:val="20"/>
              </w:rPr>
            </w:pPr>
            <w:r w:rsidRPr="00833605">
              <w:rPr>
                <w:color w:val="auto"/>
                <w:sz w:val="20"/>
                <w:szCs w:val="20"/>
              </w:rPr>
              <w:t>Précisions et commentaires</w:t>
            </w:r>
          </w:p>
        </w:tc>
      </w:tr>
      <w:tr w:rsidR="00833605" w:rsidRPr="00833605" w14:paraId="49B74BC2" w14:textId="77777777" w:rsidTr="00930DE1">
        <w:trPr>
          <w:trHeight w:val="454"/>
        </w:trPr>
        <w:tc>
          <w:tcPr>
            <w:tcW w:w="1652" w:type="pct"/>
            <w:vAlign w:val="center"/>
          </w:tcPr>
          <w:p w14:paraId="1CD12A9F" w14:textId="276FDEFD" w:rsidR="00502825" w:rsidRPr="00833605" w:rsidRDefault="00502825" w:rsidP="00381D6A">
            <w:pPr>
              <w:ind w:left="0" w:firstLine="0"/>
              <w:jc w:val="left"/>
              <w:rPr>
                <w:b/>
                <w:bCs/>
                <w:color w:val="auto"/>
                <w:sz w:val="20"/>
                <w:szCs w:val="20"/>
              </w:rPr>
            </w:pPr>
            <w:r w:rsidRPr="00833605">
              <w:rPr>
                <w:color w:val="auto"/>
                <w:sz w:val="20"/>
                <w:szCs w:val="20"/>
              </w:rPr>
              <w:t>Publication scientifique 1 soutenant ce signalement</w:t>
            </w:r>
          </w:p>
        </w:tc>
        <w:tc>
          <w:tcPr>
            <w:cnfStyle w:val="000001000000" w:firstRow="0" w:lastRow="0" w:firstColumn="0" w:lastColumn="0" w:oddVBand="0" w:evenVBand="1" w:oddHBand="0" w:evenHBand="0" w:firstRowFirstColumn="0" w:firstRowLastColumn="0" w:lastRowFirstColumn="0" w:lastRowLastColumn="0"/>
            <w:tcW w:w="3348" w:type="pct"/>
            <w:vAlign w:val="center"/>
          </w:tcPr>
          <w:p w14:paraId="1F5CE484" w14:textId="0B8799EE" w:rsidR="00502825" w:rsidRPr="00833605" w:rsidRDefault="00930DE1" w:rsidP="00930DE1">
            <w:pPr>
              <w:rPr>
                <w:color w:val="auto"/>
                <w:sz w:val="20"/>
                <w:szCs w:val="20"/>
              </w:rPr>
            </w:pPr>
            <w:r w:rsidRPr="00833605">
              <w:rPr>
                <w:i/>
                <w:color w:val="auto"/>
                <w:sz w:val="20"/>
                <w:szCs w:val="20"/>
              </w:rPr>
              <w:t>(transmettre en pièce jointe ou en annexe les publications citées)</w:t>
            </w:r>
          </w:p>
        </w:tc>
      </w:tr>
      <w:tr w:rsidR="00833605" w:rsidRPr="00833605" w14:paraId="7ADE5ECF" w14:textId="77777777" w:rsidTr="00930DE1">
        <w:trPr>
          <w:trHeight w:val="454"/>
        </w:trPr>
        <w:tc>
          <w:tcPr>
            <w:tcW w:w="1652" w:type="pct"/>
            <w:vAlign w:val="center"/>
          </w:tcPr>
          <w:p w14:paraId="17E226F9" w14:textId="791D9CD4" w:rsidR="00502825" w:rsidRPr="00833605" w:rsidRDefault="00502825" w:rsidP="00381D6A">
            <w:pPr>
              <w:ind w:left="0" w:firstLine="0"/>
              <w:jc w:val="left"/>
              <w:rPr>
                <w:b/>
                <w:bCs/>
                <w:color w:val="auto"/>
                <w:sz w:val="20"/>
                <w:szCs w:val="20"/>
              </w:rPr>
            </w:pPr>
            <w:r w:rsidRPr="00833605">
              <w:rPr>
                <w:color w:val="auto"/>
                <w:sz w:val="20"/>
                <w:szCs w:val="20"/>
              </w:rPr>
              <w:t>Publication scientifique 2 soutenant ce signalement</w:t>
            </w:r>
          </w:p>
        </w:tc>
        <w:tc>
          <w:tcPr>
            <w:cnfStyle w:val="000001000000" w:firstRow="0" w:lastRow="0" w:firstColumn="0" w:lastColumn="0" w:oddVBand="0" w:evenVBand="1" w:oddHBand="0" w:evenHBand="0" w:firstRowFirstColumn="0" w:firstRowLastColumn="0" w:lastRowFirstColumn="0" w:lastRowLastColumn="0"/>
            <w:tcW w:w="3348" w:type="pct"/>
            <w:vAlign w:val="center"/>
          </w:tcPr>
          <w:p w14:paraId="59FDDB99" w14:textId="7237B252" w:rsidR="00502825" w:rsidRPr="00833605" w:rsidRDefault="00930DE1" w:rsidP="00930DE1">
            <w:pPr>
              <w:ind w:left="0" w:firstLine="0"/>
              <w:rPr>
                <w:color w:val="auto"/>
                <w:sz w:val="20"/>
                <w:szCs w:val="20"/>
              </w:rPr>
            </w:pPr>
            <w:r w:rsidRPr="00833605">
              <w:rPr>
                <w:i/>
                <w:color w:val="auto"/>
                <w:sz w:val="20"/>
                <w:szCs w:val="20"/>
              </w:rPr>
              <w:t>(transmettre en pièce jointe ou en annexe les publications citées)</w:t>
            </w:r>
          </w:p>
        </w:tc>
      </w:tr>
    </w:tbl>
    <w:p w14:paraId="6A8778B4" w14:textId="77777777" w:rsidR="00502825" w:rsidRPr="00502825" w:rsidRDefault="00502825" w:rsidP="00502825"/>
    <w:p w14:paraId="2F20C9F4" w14:textId="725C35A3" w:rsidR="001579BC" w:rsidRPr="00833605" w:rsidRDefault="001579BC" w:rsidP="001579BC">
      <w:pPr>
        <w:pStyle w:val="Titre3"/>
        <w:rPr>
          <w:sz w:val="24"/>
          <w:szCs w:val="24"/>
        </w:rPr>
      </w:pPr>
      <w:bookmarkStart w:id="11" w:name="_Toc160811325"/>
      <w:r w:rsidRPr="00833605">
        <w:rPr>
          <w:sz w:val="24"/>
          <w:szCs w:val="24"/>
        </w:rPr>
        <w:t>Données d’utilisation dans l’indication hors AMM</w:t>
      </w:r>
      <w:bookmarkEnd w:id="11"/>
    </w:p>
    <w:p w14:paraId="6F55922D" w14:textId="77777777" w:rsidR="00502825" w:rsidRDefault="00502825" w:rsidP="00502825"/>
    <w:tbl>
      <w:tblPr>
        <w:tblStyle w:val="Tableausimple1"/>
        <w:tblW w:w="5000" w:type="pct"/>
        <w:tblLook w:val="0200" w:firstRow="0" w:lastRow="0" w:firstColumn="0" w:lastColumn="0" w:noHBand="1" w:noVBand="0"/>
      </w:tblPr>
      <w:tblGrid>
        <w:gridCol w:w="3256"/>
        <w:gridCol w:w="6599"/>
      </w:tblGrid>
      <w:tr w:rsidR="00833605" w:rsidRPr="00833605" w14:paraId="59D80F21" w14:textId="77777777" w:rsidTr="00930DE1">
        <w:trPr>
          <w:trHeight w:val="454"/>
        </w:trPr>
        <w:tc>
          <w:tcPr>
            <w:tcW w:w="1652" w:type="pct"/>
            <w:shd w:val="clear" w:color="auto" w:fill="C4BC96" w:themeFill="background2" w:themeFillShade="BF"/>
            <w:vAlign w:val="center"/>
          </w:tcPr>
          <w:p w14:paraId="40D5B645" w14:textId="40B6C62D" w:rsidR="00502825" w:rsidRPr="00833605" w:rsidRDefault="00502825" w:rsidP="00502825">
            <w:pPr>
              <w:rPr>
                <w:b/>
                <w:bCs/>
                <w:color w:val="auto"/>
                <w:sz w:val="20"/>
                <w:szCs w:val="20"/>
              </w:rPr>
            </w:pPr>
            <w:r w:rsidRPr="00833605">
              <w:rPr>
                <w:color w:val="auto"/>
                <w:sz w:val="20"/>
                <w:szCs w:val="20"/>
              </w:rPr>
              <w:t>Titre</w:t>
            </w:r>
          </w:p>
        </w:tc>
        <w:tc>
          <w:tcPr>
            <w:cnfStyle w:val="000001000000" w:firstRow="0" w:lastRow="0" w:firstColumn="0" w:lastColumn="0" w:oddVBand="0" w:evenVBand="1" w:oddHBand="0" w:evenHBand="0" w:firstRowFirstColumn="0" w:firstRowLastColumn="0" w:lastRowFirstColumn="0" w:lastRowLastColumn="0"/>
            <w:tcW w:w="3348" w:type="pct"/>
            <w:shd w:val="clear" w:color="auto" w:fill="C4BC96" w:themeFill="background2" w:themeFillShade="BF"/>
            <w:vAlign w:val="center"/>
          </w:tcPr>
          <w:p w14:paraId="61BE3A86" w14:textId="55013F22" w:rsidR="00502825" w:rsidRPr="00833605" w:rsidRDefault="00502825" w:rsidP="00502825">
            <w:pPr>
              <w:ind w:left="0" w:firstLine="0"/>
              <w:rPr>
                <w:color w:val="auto"/>
                <w:sz w:val="20"/>
                <w:szCs w:val="20"/>
              </w:rPr>
            </w:pPr>
            <w:r w:rsidRPr="00833605">
              <w:rPr>
                <w:color w:val="auto"/>
                <w:sz w:val="20"/>
                <w:szCs w:val="20"/>
              </w:rPr>
              <w:t>Précisions et commentaires</w:t>
            </w:r>
          </w:p>
        </w:tc>
      </w:tr>
      <w:tr w:rsidR="00833605" w:rsidRPr="00833605" w14:paraId="048D3DBE" w14:textId="77777777" w:rsidTr="00930DE1">
        <w:trPr>
          <w:trHeight w:val="454"/>
        </w:trPr>
        <w:tc>
          <w:tcPr>
            <w:tcW w:w="1652" w:type="pct"/>
            <w:vAlign w:val="center"/>
          </w:tcPr>
          <w:p w14:paraId="50C946C5" w14:textId="4555E6B9" w:rsidR="00502825" w:rsidRPr="00833605" w:rsidRDefault="00502825" w:rsidP="00502825">
            <w:pPr>
              <w:rPr>
                <w:b/>
                <w:bCs/>
                <w:color w:val="auto"/>
                <w:sz w:val="20"/>
                <w:szCs w:val="20"/>
              </w:rPr>
            </w:pPr>
            <w:r w:rsidRPr="00833605">
              <w:rPr>
                <w:color w:val="auto"/>
                <w:sz w:val="20"/>
                <w:szCs w:val="20"/>
              </w:rPr>
              <w:t xml:space="preserve">Type de données </w:t>
            </w:r>
          </w:p>
        </w:tc>
        <w:tc>
          <w:tcPr>
            <w:cnfStyle w:val="000001000000" w:firstRow="0" w:lastRow="0" w:firstColumn="0" w:lastColumn="0" w:oddVBand="0" w:evenVBand="1" w:oddHBand="0" w:evenHBand="0" w:firstRowFirstColumn="0" w:firstRowLastColumn="0" w:lastRowFirstColumn="0" w:lastRowLastColumn="0"/>
            <w:tcW w:w="3348" w:type="pct"/>
            <w:vAlign w:val="center"/>
          </w:tcPr>
          <w:p w14:paraId="54ACCEFA" w14:textId="670A42BB" w:rsidR="00502825" w:rsidRPr="00833605" w:rsidRDefault="00502825" w:rsidP="00381D6A">
            <w:pPr>
              <w:ind w:left="0" w:firstLine="8"/>
              <w:rPr>
                <w:color w:val="auto"/>
                <w:sz w:val="20"/>
                <w:szCs w:val="20"/>
              </w:rPr>
            </w:pPr>
            <w:r w:rsidRPr="00833605">
              <w:rPr>
                <w:i/>
                <w:color w:val="auto"/>
                <w:sz w:val="20"/>
                <w:szCs w:val="20"/>
              </w:rPr>
              <w:t>(préciser les études cliniques</w:t>
            </w:r>
            <w:r w:rsidR="00381D6A" w:rsidRPr="00833605">
              <w:rPr>
                <w:i/>
                <w:color w:val="auto"/>
                <w:sz w:val="20"/>
                <w:szCs w:val="20"/>
              </w:rPr>
              <w:t>,</w:t>
            </w:r>
            <w:r w:rsidRPr="00833605">
              <w:rPr>
                <w:i/>
                <w:color w:val="auto"/>
                <w:sz w:val="20"/>
                <w:szCs w:val="20"/>
              </w:rPr>
              <w:t xml:space="preserve"> si applicable)</w:t>
            </w:r>
            <w:r w:rsidRPr="00833605">
              <w:rPr>
                <w:color w:val="auto"/>
                <w:sz w:val="20"/>
                <w:szCs w:val="20"/>
              </w:rPr>
              <w:t xml:space="preserve"> (préciser la nature de la donnée : efficacité, sécurité, données d’utilisation si applicable)</w:t>
            </w:r>
          </w:p>
        </w:tc>
      </w:tr>
      <w:tr w:rsidR="00833605" w:rsidRPr="00833605" w14:paraId="743E835A" w14:textId="77777777" w:rsidTr="00930DE1">
        <w:trPr>
          <w:trHeight w:val="454"/>
        </w:trPr>
        <w:tc>
          <w:tcPr>
            <w:tcW w:w="1652" w:type="pct"/>
            <w:vAlign w:val="center"/>
          </w:tcPr>
          <w:p w14:paraId="39864B3C" w14:textId="17B07868" w:rsidR="00502825" w:rsidRPr="00833605" w:rsidRDefault="00502825" w:rsidP="00502825">
            <w:pPr>
              <w:rPr>
                <w:b/>
                <w:bCs/>
                <w:color w:val="auto"/>
                <w:sz w:val="20"/>
                <w:szCs w:val="20"/>
              </w:rPr>
            </w:pPr>
            <w:r w:rsidRPr="00833605">
              <w:rPr>
                <w:color w:val="auto"/>
                <w:sz w:val="20"/>
                <w:szCs w:val="20"/>
              </w:rPr>
              <w:t>Type de données  </w:t>
            </w:r>
          </w:p>
        </w:tc>
        <w:tc>
          <w:tcPr>
            <w:cnfStyle w:val="000001000000" w:firstRow="0" w:lastRow="0" w:firstColumn="0" w:lastColumn="0" w:oddVBand="0" w:evenVBand="1" w:oddHBand="0" w:evenHBand="0" w:firstRowFirstColumn="0" w:firstRowLastColumn="0" w:lastRowFirstColumn="0" w:lastRowLastColumn="0"/>
            <w:tcW w:w="3348" w:type="pct"/>
            <w:vAlign w:val="center"/>
          </w:tcPr>
          <w:p w14:paraId="700112E3" w14:textId="41F4CA86" w:rsidR="00502825" w:rsidRPr="00833605" w:rsidRDefault="00502825" w:rsidP="00502825">
            <w:pPr>
              <w:ind w:left="0" w:firstLine="0"/>
              <w:rPr>
                <w:color w:val="auto"/>
                <w:sz w:val="20"/>
                <w:szCs w:val="20"/>
              </w:rPr>
            </w:pPr>
            <w:r w:rsidRPr="00833605">
              <w:rPr>
                <w:i/>
                <w:color w:val="auto"/>
                <w:sz w:val="20"/>
                <w:szCs w:val="20"/>
              </w:rPr>
              <w:t>(préciser les études cliniques</w:t>
            </w:r>
            <w:r w:rsidR="00381D6A" w:rsidRPr="00833605">
              <w:rPr>
                <w:i/>
                <w:color w:val="auto"/>
                <w:sz w:val="20"/>
                <w:szCs w:val="20"/>
              </w:rPr>
              <w:t>,</w:t>
            </w:r>
            <w:r w:rsidRPr="00833605">
              <w:rPr>
                <w:i/>
                <w:color w:val="auto"/>
                <w:sz w:val="20"/>
                <w:szCs w:val="20"/>
              </w:rPr>
              <w:t xml:space="preserve"> si applicable)</w:t>
            </w:r>
          </w:p>
        </w:tc>
      </w:tr>
    </w:tbl>
    <w:p w14:paraId="1D41FB53" w14:textId="77777777" w:rsidR="00502825" w:rsidRPr="00502825" w:rsidRDefault="00502825" w:rsidP="00502825"/>
    <w:p w14:paraId="031E1DA4" w14:textId="39CF0D3A" w:rsidR="00C55F63" w:rsidRPr="00DE71C2" w:rsidRDefault="001579BC" w:rsidP="00F50823">
      <w:pPr>
        <w:pStyle w:val="Titre2"/>
        <w:rPr>
          <w:sz w:val="28"/>
          <w:szCs w:val="28"/>
        </w:rPr>
      </w:pPr>
      <w:bookmarkStart w:id="12" w:name="_Toc160811326"/>
      <w:r w:rsidRPr="00DE71C2">
        <w:rPr>
          <w:sz w:val="28"/>
          <w:szCs w:val="28"/>
        </w:rPr>
        <w:t>Annexe</w:t>
      </w:r>
      <w:r w:rsidR="00595E20" w:rsidRPr="00DE71C2">
        <w:rPr>
          <w:sz w:val="28"/>
          <w:szCs w:val="28"/>
        </w:rPr>
        <w:t>(</w:t>
      </w:r>
      <w:r w:rsidRPr="00DE71C2">
        <w:rPr>
          <w:sz w:val="28"/>
          <w:szCs w:val="28"/>
        </w:rPr>
        <w:t>s</w:t>
      </w:r>
      <w:bookmarkEnd w:id="0"/>
      <w:bookmarkEnd w:id="2"/>
      <w:r w:rsidR="00595E20" w:rsidRPr="00DE71C2">
        <w:rPr>
          <w:sz w:val="28"/>
          <w:szCs w:val="28"/>
        </w:rPr>
        <w:t>)</w:t>
      </w:r>
      <w:bookmarkEnd w:id="12"/>
      <w:r w:rsidR="00595E20" w:rsidRPr="00DE71C2">
        <w:rPr>
          <w:sz w:val="28"/>
          <w:szCs w:val="28"/>
        </w:rPr>
        <w:t xml:space="preserve"> </w:t>
      </w:r>
    </w:p>
    <w:p w14:paraId="132DC328" w14:textId="77777777" w:rsidR="00595E20" w:rsidRDefault="00595E20" w:rsidP="00595E20"/>
    <w:p w14:paraId="72218B18" w14:textId="1C377D75" w:rsidR="00595E20" w:rsidRPr="00010427" w:rsidRDefault="00595E20" w:rsidP="00595E20">
      <w:pPr>
        <w:rPr>
          <w:i/>
          <w:color w:val="auto"/>
          <w:sz w:val="20"/>
          <w:szCs w:val="20"/>
        </w:rPr>
      </w:pPr>
      <w:r w:rsidRPr="00010427">
        <w:rPr>
          <w:i/>
          <w:color w:val="auto"/>
          <w:sz w:val="20"/>
          <w:szCs w:val="20"/>
        </w:rPr>
        <w:t>Documentation et/ou annexes bibliographiques si applicable</w:t>
      </w:r>
    </w:p>
    <w:p w14:paraId="3C934250" w14:textId="77777777" w:rsidR="00AD4EC7" w:rsidRPr="00ED4D69" w:rsidRDefault="00AD4EC7" w:rsidP="00595E20"/>
    <w:sectPr w:rsidR="00AD4EC7" w:rsidRPr="00ED4D69" w:rsidSect="00522EC6">
      <w:headerReference w:type="even" r:id="rId11"/>
      <w:headerReference w:type="default" r:id="rId12"/>
      <w:footerReference w:type="even" r:id="rId13"/>
      <w:footerReference w:type="default" r:id="rId14"/>
      <w:headerReference w:type="first" r:id="rId15"/>
      <w:footerReference w:type="first" r:id="rId16"/>
      <w:pgSz w:w="11907" w:h="16840" w:code="9"/>
      <w:pgMar w:top="1134" w:right="1021" w:bottom="1134"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AFF0" w14:textId="77777777" w:rsidR="0018328B" w:rsidRDefault="0018328B">
      <w:r>
        <w:separator/>
      </w:r>
    </w:p>
    <w:p w14:paraId="5CA585F8" w14:textId="77777777" w:rsidR="0018328B" w:rsidRDefault="0018328B"/>
    <w:p w14:paraId="551157A1" w14:textId="77777777" w:rsidR="0018328B" w:rsidRDefault="0018328B"/>
    <w:p w14:paraId="155BA1D8" w14:textId="77777777" w:rsidR="0018328B" w:rsidRDefault="0018328B"/>
    <w:p w14:paraId="775C9396" w14:textId="77777777" w:rsidR="0018328B" w:rsidRDefault="0018328B" w:rsidP="009C68E1"/>
    <w:p w14:paraId="3596E392" w14:textId="77777777" w:rsidR="0018328B" w:rsidRDefault="0018328B"/>
  </w:endnote>
  <w:endnote w:type="continuationSeparator" w:id="0">
    <w:p w14:paraId="709A82E5" w14:textId="77777777" w:rsidR="0018328B" w:rsidRDefault="0018328B">
      <w:r>
        <w:continuationSeparator/>
      </w:r>
    </w:p>
    <w:p w14:paraId="729C894B" w14:textId="77777777" w:rsidR="0018328B" w:rsidRDefault="0018328B"/>
    <w:p w14:paraId="7A4BF70E" w14:textId="77777777" w:rsidR="0018328B" w:rsidRDefault="0018328B"/>
    <w:p w14:paraId="4F51DB2E" w14:textId="77777777" w:rsidR="0018328B" w:rsidRDefault="0018328B"/>
    <w:p w14:paraId="125260BC" w14:textId="77777777" w:rsidR="0018328B" w:rsidRDefault="0018328B" w:rsidP="009C68E1"/>
    <w:p w14:paraId="7D55CAC9" w14:textId="77777777" w:rsidR="0018328B" w:rsidRDefault="0018328B"/>
  </w:endnote>
  <w:endnote w:type="continuationNotice" w:id="1">
    <w:p w14:paraId="51E61B56" w14:textId="77777777" w:rsidR="0018328B" w:rsidRDefault="0018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28F"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D451" w14:textId="77777777" w:rsidR="00BA5A3F" w:rsidRDefault="00BA5A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6466446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13D03E8" w14:textId="4364BCB6" w:rsidR="00522EC6" w:rsidRPr="00522EC6" w:rsidRDefault="00BA5A3F" w:rsidP="00522EC6">
            <w:pPr>
              <w:pStyle w:val="Pieddepage"/>
              <w:jc w:val="right"/>
              <w:rPr>
                <w:sz w:val="16"/>
                <w:szCs w:val="16"/>
              </w:rPr>
            </w:pPr>
            <w:r w:rsidRPr="00BA5A3F">
              <w:rPr>
                <w:b/>
                <w:sz w:val="16"/>
                <w:szCs w:val="16"/>
              </w:rPr>
              <w:t>APAC_FOR040 v01</w:t>
            </w:r>
            <w:r>
              <w:rPr>
                <w:sz w:val="16"/>
                <w:szCs w:val="16"/>
              </w:rPr>
              <w:tab/>
            </w:r>
            <w:r>
              <w:rPr>
                <w:sz w:val="16"/>
                <w:szCs w:val="16"/>
              </w:rPr>
              <w:tab/>
            </w:r>
            <w:r>
              <w:rPr>
                <w:sz w:val="16"/>
                <w:szCs w:val="16"/>
              </w:rPr>
              <w:tab/>
            </w:r>
            <w:r w:rsidR="00522EC6" w:rsidRPr="00522EC6">
              <w:rPr>
                <w:bCs/>
                <w:sz w:val="16"/>
                <w:szCs w:val="16"/>
              </w:rPr>
              <w:fldChar w:fldCharType="begin"/>
            </w:r>
            <w:r w:rsidR="00522EC6" w:rsidRPr="00522EC6">
              <w:rPr>
                <w:bCs/>
                <w:sz w:val="16"/>
                <w:szCs w:val="16"/>
              </w:rPr>
              <w:instrText>PAGE</w:instrText>
            </w:r>
            <w:r w:rsidR="00522EC6" w:rsidRPr="00522EC6">
              <w:rPr>
                <w:bCs/>
                <w:sz w:val="16"/>
                <w:szCs w:val="16"/>
              </w:rPr>
              <w:fldChar w:fldCharType="separate"/>
            </w:r>
            <w:r w:rsidR="006D0B37">
              <w:rPr>
                <w:bCs/>
                <w:noProof/>
                <w:sz w:val="16"/>
                <w:szCs w:val="16"/>
              </w:rPr>
              <w:t>4</w:t>
            </w:r>
            <w:r w:rsidR="00522EC6" w:rsidRPr="00522EC6">
              <w:rPr>
                <w:bCs/>
                <w:sz w:val="16"/>
                <w:szCs w:val="16"/>
              </w:rPr>
              <w:fldChar w:fldCharType="end"/>
            </w:r>
            <w:r w:rsidR="00522EC6" w:rsidRPr="00522EC6">
              <w:rPr>
                <w:sz w:val="16"/>
                <w:szCs w:val="16"/>
              </w:rPr>
              <w:t>/</w:t>
            </w:r>
            <w:r w:rsidR="00522EC6" w:rsidRPr="00522EC6">
              <w:rPr>
                <w:bCs/>
                <w:sz w:val="16"/>
                <w:szCs w:val="16"/>
              </w:rPr>
              <w:fldChar w:fldCharType="begin"/>
            </w:r>
            <w:r w:rsidR="00522EC6" w:rsidRPr="00522EC6">
              <w:rPr>
                <w:bCs/>
                <w:sz w:val="16"/>
                <w:szCs w:val="16"/>
              </w:rPr>
              <w:instrText>NUMPAGES</w:instrText>
            </w:r>
            <w:r w:rsidR="00522EC6" w:rsidRPr="00522EC6">
              <w:rPr>
                <w:bCs/>
                <w:sz w:val="16"/>
                <w:szCs w:val="16"/>
              </w:rPr>
              <w:fldChar w:fldCharType="separate"/>
            </w:r>
            <w:r w:rsidR="006D0B37">
              <w:rPr>
                <w:bCs/>
                <w:noProof/>
                <w:sz w:val="16"/>
                <w:szCs w:val="16"/>
              </w:rPr>
              <w:t>9</w:t>
            </w:r>
            <w:r w:rsidR="00522EC6" w:rsidRPr="00522EC6">
              <w:rPr>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95C3" w14:textId="77777777" w:rsidR="00BA5A3F" w:rsidRDefault="00BA5A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7495E" w14:textId="77777777" w:rsidR="0018328B" w:rsidRDefault="0018328B">
      <w:r>
        <w:separator/>
      </w:r>
    </w:p>
  </w:footnote>
  <w:footnote w:type="continuationSeparator" w:id="0">
    <w:p w14:paraId="3D95EAF7" w14:textId="77777777" w:rsidR="0018328B" w:rsidRDefault="0018328B" w:rsidP="00C34057">
      <w:r>
        <w:separator/>
      </w:r>
    </w:p>
  </w:footnote>
  <w:footnote w:type="continuationNotice" w:id="1">
    <w:p w14:paraId="7E545A70" w14:textId="77777777" w:rsidR="0018328B" w:rsidRDefault="0018328B" w:rsidP="00C34057">
      <w:r>
        <w:separator/>
      </w:r>
    </w:p>
  </w:footnote>
  <w:footnote w:id="2">
    <w:p w14:paraId="32475201" w14:textId="77777777" w:rsidR="007A6DAA" w:rsidRDefault="007A6DAA">
      <w:pPr>
        <w:pStyle w:val="Notedebasdepage"/>
      </w:pPr>
      <w:r w:rsidRPr="003A3301">
        <w:rPr>
          <w:rStyle w:val="Appelnotedebasdep"/>
          <w:sz w:val="14"/>
          <w:szCs w:val="14"/>
        </w:rPr>
        <w:footnoteRef/>
      </w:r>
      <w:r w:rsidRPr="003A3301">
        <w:rPr>
          <w:sz w:val="14"/>
          <w:szCs w:val="14"/>
        </w:rPr>
        <w:t xml:space="preserve"> </w:t>
      </w:r>
      <w:hyperlink r:id="rId1" w:history="1">
        <w:r w:rsidRPr="003A3301">
          <w:rPr>
            <w:rStyle w:val="Lienhypertexte"/>
            <w:sz w:val="14"/>
            <w:szCs w:val="14"/>
          </w:rPr>
          <w:t>Guichet Innovation et Orientation (GIO) - ANSM (sante.fr)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1E090" w14:textId="77777777" w:rsidR="00BA5A3F" w:rsidRDefault="00BA5A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6F49" w14:textId="77777777" w:rsidR="00BA5A3F" w:rsidRDefault="00BA5A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E722" w14:textId="77777777" w:rsidR="00BA5A3F" w:rsidRDefault="00BA5A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7A50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228A96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FA2CCA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F7AD28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DC8A0F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8F0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8A43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DAC6762"/>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8DC658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DD2257"/>
    <w:multiLevelType w:val="hybridMultilevel"/>
    <w:tmpl w:val="2E9C9A74"/>
    <w:name w:val="Titre 2"/>
    <w:lvl w:ilvl="0" w:tplc="4364B862">
      <w:start w:val="1"/>
      <w:numFmt w:val="upperRoman"/>
      <w:lvlText w:val="%1."/>
      <w:lvlJc w:val="right"/>
      <w:pPr>
        <w:tabs>
          <w:tab w:val="num" w:pos="888"/>
        </w:tabs>
        <w:ind w:left="888" w:hanging="180"/>
      </w:pPr>
      <w:rPr>
        <w:rFonts w:ascii="Arial" w:hAnsi="Arial"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66A38C0"/>
    <w:multiLevelType w:val="multilevel"/>
    <w:tmpl w:val="B82ABA9C"/>
    <w:lvl w:ilvl="0">
      <w:start w:val="1"/>
      <w:numFmt w:val="decimal"/>
      <w:pStyle w:val="Listepuces2"/>
      <w:lvlText w:val="%1."/>
      <w:lvlJc w:val="left"/>
      <w:pPr>
        <w:ind w:left="680" w:hanging="362"/>
      </w:pPr>
      <w:rPr>
        <w:rFonts w:ascii="Arial" w:hAnsi="Arial" w:hint="default"/>
        <w:color w:val="808080" w:themeColor="background1" w:themeShade="80"/>
        <w:sz w:val="22"/>
      </w:rPr>
    </w:lvl>
    <w:lvl w:ilvl="1">
      <w:start w:val="1"/>
      <w:numFmt w:val="bullet"/>
      <w:lvlText w:val=""/>
      <w:lvlJc w:val="left"/>
      <w:pPr>
        <w:ind w:left="964" w:hanging="284"/>
      </w:pPr>
      <w:rPr>
        <w:rFonts w:ascii="Symbol" w:hAnsi="Symbol" w:hint="default"/>
        <w:color w:val="808080" w:themeColor="background1" w:themeShade="80"/>
      </w:rPr>
    </w:lvl>
    <w:lvl w:ilvl="2">
      <w:start w:val="1"/>
      <w:numFmt w:val="bullet"/>
      <w:lvlText w:val="-"/>
      <w:lvlJc w:val="left"/>
      <w:pPr>
        <w:ind w:left="1247" w:hanging="283"/>
      </w:pPr>
      <w:rPr>
        <w:rFonts w:ascii="Arial" w:hAnsi="Arial" w:hint="default"/>
        <w:color w:val="808080" w:themeColor="background1" w:themeShade="80"/>
      </w:rPr>
    </w:lvl>
    <w:lvl w:ilvl="3">
      <w:start w:val="1"/>
      <w:numFmt w:val="decimal"/>
      <w:lvlText w:val="%4."/>
      <w:lvlJc w:val="left"/>
      <w:pPr>
        <w:ind w:left="1871" w:hanging="567"/>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11592975"/>
    <w:multiLevelType w:val="hybridMultilevel"/>
    <w:tmpl w:val="3B30035A"/>
    <w:lvl w:ilvl="0" w:tplc="ABCA068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265FF7"/>
    <w:multiLevelType w:val="hybridMultilevel"/>
    <w:tmpl w:val="A3AEBFB6"/>
    <w:lvl w:ilvl="0" w:tplc="345E5FD8">
      <w:start w:val="1"/>
      <w:numFmt w:val="bullet"/>
      <w:pStyle w:val="Titrepuce"/>
      <w:lvlText w:val=""/>
      <w:lvlJc w:val="left"/>
      <w:pPr>
        <w:ind w:left="360" w:hanging="360"/>
      </w:pPr>
      <w:rPr>
        <w:rFonts w:ascii="Wingdings 2" w:hAnsi="Wingdings 2" w:hint="default"/>
        <w:color w:val="00489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4F5262"/>
    <w:multiLevelType w:val="hybridMultilevel"/>
    <w:tmpl w:val="6A70CDDE"/>
    <w:lvl w:ilvl="0" w:tplc="0AC8EB16">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15:restartNumberingAfterBreak="0">
    <w:nsid w:val="21F56C8C"/>
    <w:multiLevelType w:val="hybridMultilevel"/>
    <w:tmpl w:val="F2924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A766F"/>
    <w:multiLevelType w:val="multilevel"/>
    <w:tmpl w:val="99221A34"/>
    <w:lvl w:ilvl="0">
      <w:start w:val="1"/>
      <w:numFmt w:val="decimal"/>
      <w:pStyle w:val="Titre1"/>
      <w:lvlText w:val="%1."/>
      <w:lvlJc w:val="left"/>
      <w:pPr>
        <w:ind w:left="1004" w:hanging="360"/>
      </w:pPr>
    </w:lvl>
    <w:lvl w:ilvl="1">
      <w:start w:val="1"/>
      <w:numFmt w:val="decimal"/>
      <w:isLgl/>
      <w:lvlText w:val="%1.%2"/>
      <w:lvlJc w:val="left"/>
      <w:pPr>
        <w:ind w:left="136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2804" w:hanging="2160"/>
      </w:pPr>
      <w:rPr>
        <w:rFonts w:hint="default"/>
      </w:rPr>
    </w:lvl>
  </w:abstractNum>
  <w:abstractNum w:abstractNumId="16" w15:restartNumberingAfterBreak="0">
    <w:nsid w:val="2E052793"/>
    <w:multiLevelType w:val="multilevel"/>
    <w:tmpl w:val="D14A8B08"/>
    <w:lvl w:ilvl="0">
      <w:start w:val="1"/>
      <w:numFmt w:val="bullet"/>
      <w:pStyle w:val="Listepuces"/>
      <w:lvlText w:val=""/>
      <w:lvlJc w:val="left"/>
      <w:pPr>
        <w:ind w:left="680" w:hanging="362"/>
      </w:pPr>
      <w:rPr>
        <w:rFonts w:ascii="Wingdings" w:hAnsi="Wingdings" w:hint="default"/>
        <w:b/>
        <w:i w:val="0"/>
        <w:color w:val="808080" w:themeColor="background1" w:themeShade="80"/>
        <w:sz w:val="22"/>
      </w:rPr>
    </w:lvl>
    <w:lvl w:ilvl="1">
      <w:start w:val="1"/>
      <w:numFmt w:val="bullet"/>
      <w:lvlText w:val=""/>
      <w:lvlJc w:val="left"/>
      <w:pPr>
        <w:ind w:left="964" w:hanging="284"/>
      </w:pPr>
      <w:rPr>
        <w:rFonts w:ascii="Symbol" w:hAnsi="Symbol" w:hint="default"/>
        <w:b/>
        <w:color w:val="808080" w:themeColor="background1" w:themeShade="80"/>
      </w:rPr>
    </w:lvl>
    <w:lvl w:ilvl="2">
      <w:start w:val="1"/>
      <w:numFmt w:val="bullet"/>
      <w:lvlText w:val="-"/>
      <w:lvlJc w:val="left"/>
      <w:pPr>
        <w:ind w:left="1247" w:hanging="283"/>
      </w:pPr>
      <w:rPr>
        <w:rFonts w:ascii="Arial" w:hAnsi="Arial" w:hint="default"/>
        <w:b w:val="0"/>
        <w:i w:val="0"/>
        <w:color w:val="808080" w:themeColor="background1" w:themeShade="80"/>
        <w:sz w:val="22"/>
      </w:rPr>
    </w:lvl>
    <w:lvl w:ilvl="3">
      <w:start w:val="1"/>
      <w:numFmt w:val="bullet"/>
      <w:lvlText w:val="o"/>
      <w:lvlJc w:val="left"/>
      <w:pPr>
        <w:ind w:left="1871" w:hanging="567"/>
      </w:pPr>
      <w:rPr>
        <w:rFonts w:ascii="Courier New" w:hAnsi="Courier New" w:hint="default"/>
        <w:color w:val="808080" w:themeColor="background1" w:themeShade="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3C3D2E"/>
    <w:multiLevelType w:val="multilevel"/>
    <w:tmpl w:val="F2B6D80A"/>
    <w:lvl w:ilvl="0">
      <w:start w:val="1"/>
      <w:numFmt w:val="upperLetter"/>
      <w:pStyle w:val="Titreannexesnauto"/>
      <w:lvlText w:val="Annexe %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5F4283"/>
    <w:multiLevelType w:val="hybridMultilevel"/>
    <w:tmpl w:val="D59A0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85ABF"/>
    <w:multiLevelType w:val="hybridMultilevel"/>
    <w:tmpl w:val="9B48AC42"/>
    <w:lvl w:ilvl="0" w:tplc="11D0D6F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AA0C17"/>
    <w:multiLevelType w:val="hybridMultilevel"/>
    <w:tmpl w:val="01C42E9C"/>
    <w:lvl w:ilvl="0" w:tplc="ED06922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AC62DB"/>
    <w:multiLevelType w:val="multilevel"/>
    <w:tmpl w:val="E284644A"/>
    <w:lvl w:ilvl="0">
      <w:start w:val="1"/>
      <w:numFmt w:val="decimal"/>
      <w:pStyle w:val="Titre2"/>
      <w:lvlText w:val="%1."/>
      <w:lvlJc w:val="left"/>
      <w:pPr>
        <w:ind w:left="720" w:hanging="360"/>
      </w:pPr>
      <w:rPr>
        <w:rFonts w:hint="default"/>
      </w:rPr>
    </w:lvl>
    <w:lvl w:ilvl="1">
      <w:start w:val="1"/>
      <w:numFmt w:val="decimal"/>
      <w:pStyle w:val="Titre3"/>
      <w:isLgl/>
      <w:lvlText w:val="%1.%2"/>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4"/>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5"/>
      <w:isLgl/>
      <w:lvlText w:val="%1.%2.%3.%4"/>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8CB7AE8"/>
    <w:multiLevelType w:val="multilevel"/>
    <w:tmpl w:val="D1D44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7611143"/>
    <w:multiLevelType w:val="hybridMultilevel"/>
    <w:tmpl w:val="CF50DD0C"/>
    <w:lvl w:ilvl="0" w:tplc="6CC06CD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4FA2623"/>
    <w:multiLevelType w:val="hybridMultilevel"/>
    <w:tmpl w:val="A54E19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3D33D3"/>
    <w:multiLevelType w:val="hybridMultilevel"/>
    <w:tmpl w:val="A5A66122"/>
    <w:lvl w:ilvl="0" w:tplc="ED06922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A576C66"/>
    <w:multiLevelType w:val="multilevel"/>
    <w:tmpl w:val="545812AE"/>
    <w:lvl w:ilvl="0">
      <w:start w:val="1"/>
      <w:numFmt w:val="bullet"/>
      <w:pStyle w:val="Paragraphedeliste"/>
      <w:lvlText w:val="‒"/>
      <w:lvlJc w:val="left"/>
      <w:pPr>
        <w:ind w:left="680" w:hanging="362"/>
      </w:pPr>
      <w:rPr>
        <w:rFonts w:ascii="Arial Gras" w:hAnsi="Arial Gras" w:hint="default"/>
        <w:b/>
        <w:i w:val="0"/>
        <w:color w:val="808080" w:themeColor="background1" w:themeShade="80"/>
        <w:sz w:val="22"/>
      </w:rPr>
    </w:lvl>
    <w:lvl w:ilvl="1">
      <w:start w:val="1"/>
      <w:numFmt w:val="bullet"/>
      <w:lvlText w:val=""/>
      <w:lvlJc w:val="left"/>
      <w:pPr>
        <w:ind w:left="964" w:hanging="284"/>
      </w:pPr>
      <w:rPr>
        <w:rFonts w:ascii="Symbol" w:hAnsi="Symbol" w:hint="default"/>
        <w:b/>
        <w:color w:val="808080" w:themeColor="background1" w:themeShade="80"/>
      </w:rPr>
    </w:lvl>
    <w:lvl w:ilvl="2">
      <w:start w:val="1"/>
      <w:numFmt w:val="bullet"/>
      <w:lvlText w:val="-"/>
      <w:lvlJc w:val="left"/>
      <w:pPr>
        <w:ind w:left="1247" w:hanging="283"/>
      </w:pPr>
      <w:rPr>
        <w:rFonts w:ascii="Arial" w:hAnsi="Arial" w:hint="default"/>
        <w:b w:val="0"/>
        <w:i w:val="0"/>
        <w:color w:val="808080" w:themeColor="background1" w:themeShade="80"/>
        <w:sz w:val="22"/>
      </w:rPr>
    </w:lvl>
    <w:lvl w:ilvl="3">
      <w:start w:val="1"/>
      <w:numFmt w:val="bullet"/>
      <w:lvlText w:val="o"/>
      <w:lvlJc w:val="left"/>
      <w:pPr>
        <w:ind w:left="1871" w:hanging="567"/>
      </w:pPr>
      <w:rPr>
        <w:rFonts w:ascii="Courier New" w:hAnsi="Courier New" w:hint="default"/>
        <w:color w:val="808080" w:themeColor="background1" w:themeShade="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627FFA"/>
    <w:multiLevelType w:val="hybridMultilevel"/>
    <w:tmpl w:val="E27A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7F7776"/>
    <w:multiLevelType w:val="hybridMultilevel"/>
    <w:tmpl w:val="FEE2D34C"/>
    <w:lvl w:ilvl="0" w:tplc="0F22E4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C30E18"/>
    <w:multiLevelType w:val="multilevel"/>
    <w:tmpl w:val="2FE4BDE2"/>
    <w:lvl w:ilvl="0">
      <w:start w:val="1"/>
      <w:numFmt w:val="decimal"/>
      <w:pStyle w:val="CTTitre1"/>
      <w:lvlText w:val="%1"/>
      <w:lvlJc w:val="left"/>
      <w:pPr>
        <w:tabs>
          <w:tab w:val="num" w:pos="720"/>
        </w:tabs>
        <w:ind w:left="72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29"/>
  </w:num>
  <w:num w:numId="2">
    <w:abstractNumId w:val="12"/>
  </w:num>
  <w:num w:numId="3">
    <w:abstractNumId w:val="19"/>
  </w:num>
  <w:num w:numId="4">
    <w:abstractNumId w:val="26"/>
  </w:num>
  <w:num w:numId="5">
    <w:abstractNumId w:val="10"/>
  </w:num>
  <w:num w:numId="6">
    <w:abstractNumId w:val="7"/>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16"/>
  </w:num>
  <w:num w:numId="15">
    <w:abstractNumId w:val="17"/>
  </w:num>
  <w:num w:numId="16">
    <w:abstractNumId w:val="15"/>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0"/>
  </w:num>
  <w:num w:numId="21">
    <w:abstractNumId w:val="9"/>
  </w:num>
  <w:num w:numId="22">
    <w:abstractNumId w:val="18"/>
  </w:num>
  <w:num w:numId="23">
    <w:abstractNumId w:val="11"/>
  </w:num>
  <w:num w:numId="24">
    <w:abstractNumId w:val="23"/>
  </w:num>
  <w:num w:numId="25">
    <w:abstractNumId w:val="8"/>
  </w:num>
  <w:num w:numId="26">
    <w:abstractNumId w:val="14"/>
  </w:num>
  <w:num w:numId="27">
    <w:abstractNumId w:val="28"/>
  </w:num>
  <w:num w:numId="28">
    <w:abstractNumId w:val="24"/>
  </w:num>
  <w:num w:numId="29">
    <w:abstractNumId w:val="22"/>
  </w:num>
  <w:num w:numId="30">
    <w:abstractNumId w:val="27"/>
  </w:num>
  <w:num w:numId="31">
    <w:abstractNumId w:val="13"/>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AA"/>
    <w:rsid w:val="000000D4"/>
    <w:rsid w:val="00000418"/>
    <w:rsid w:val="00000841"/>
    <w:rsid w:val="00000851"/>
    <w:rsid w:val="00001EA2"/>
    <w:rsid w:val="0000227E"/>
    <w:rsid w:val="0000230C"/>
    <w:rsid w:val="000025C6"/>
    <w:rsid w:val="00002D53"/>
    <w:rsid w:val="00003872"/>
    <w:rsid w:val="0000428F"/>
    <w:rsid w:val="0000468C"/>
    <w:rsid w:val="000046EE"/>
    <w:rsid w:val="00004FEA"/>
    <w:rsid w:val="00005540"/>
    <w:rsid w:val="000058E7"/>
    <w:rsid w:val="00005F46"/>
    <w:rsid w:val="00005F89"/>
    <w:rsid w:val="00006287"/>
    <w:rsid w:val="00006E7D"/>
    <w:rsid w:val="00006F84"/>
    <w:rsid w:val="00007077"/>
    <w:rsid w:val="00007258"/>
    <w:rsid w:val="00010427"/>
    <w:rsid w:val="00010C53"/>
    <w:rsid w:val="00010CF8"/>
    <w:rsid w:val="000110D8"/>
    <w:rsid w:val="00011731"/>
    <w:rsid w:val="00011AD7"/>
    <w:rsid w:val="000121BC"/>
    <w:rsid w:val="00012380"/>
    <w:rsid w:val="00014BB5"/>
    <w:rsid w:val="00015091"/>
    <w:rsid w:val="000156B0"/>
    <w:rsid w:val="00015886"/>
    <w:rsid w:val="00015A74"/>
    <w:rsid w:val="00015D7A"/>
    <w:rsid w:val="00015F11"/>
    <w:rsid w:val="00016287"/>
    <w:rsid w:val="000166A9"/>
    <w:rsid w:val="000168A0"/>
    <w:rsid w:val="00016CA5"/>
    <w:rsid w:val="000175EE"/>
    <w:rsid w:val="00020631"/>
    <w:rsid w:val="000207F6"/>
    <w:rsid w:val="00020875"/>
    <w:rsid w:val="00020935"/>
    <w:rsid w:val="0002093E"/>
    <w:rsid w:val="00020C4B"/>
    <w:rsid w:val="00021B68"/>
    <w:rsid w:val="000224AC"/>
    <w:rsid w:val="0002303E"/>
    <w:rsid w:val="00023429"/>
    <w:rsid w:val="0002367E"/>
    <w:rsid w:val="0002382D"/>
    <w:rsid w:val="000238CC"/>
    <w:rsid w:val="00023DA1"/>
    <w:rsid w:val="00024CF2"/>
    <w:rsid w:val="000305E0"/>
    <w:rsid w:val="00030910"/>
    <w:rsid w:val="00030E96"/>
    <w:rsid w:val="00031002"/>
    <w:rsid w:val="0003135B"/>
    <w:rsid w:val="00031881"/>
    <w:rsid w:val="00031BED"/>
    <w:rsid w:val="00031D02"/>
    <w:rsid w:val="000324AA"/>
    <w:rsid w:val="00033144"/>
    <w:rsid w:val="00033799"/>
    <w:rsid w:val="00033F04"/>
    <w:rsid w:val="000340F3"/>
    <w:rsid w:val="000346DD"/>
    <w:rsid w:val="00034824"/>
    <w:rsid w:val="00034953"/>
    <w:rsid w:val="000352F2"/>
    <w:rsid w:val="00036E77"/>
    <w:rsid w:val="000370EC"/>
    <w:rsid w:val="000371D8"/>
    <w:rsid w:val="000400E9"/>
    <w:rsid w:val="0004069A"/>
    <w:rsid w:val="00040BDD"/>
    <w:rsid w:val="00040F7F"/>
    <w:rsid w:val="000410D7"/>
    <w:rsid w:val="00041431"/>
    <w:rsid w:val="000417CB"/>
    <w:rsid w:val="000420A8"/>
    <w:rsid w:val="000427BA"/>
    <w:rsid w:val="00042DB5"/>
    <w:rsid w:val="00042DF0"/>
    <w:rsid w:val="000436CE"/>
    <w:rsid w:val="00044970"/>
    <w:rsid w:val="00044C92"/>
    <w:rsid w:val="00044D78"/>
    <w:rsid w:val="0004572A"/>
    <w:rsid w:val="00045949"/>
    <w:rsid w:val="000463A0"/>
    <w:rsid w:val="00046DA8"/>
    <w:rsid w:val="00046EB5"/>
    <w:rsid w:val="00047956"/>
    <w:rsid w:val="00050278"/>
    <w:rsid w:val="00050688"/>
    <w:rsid w:val="00050C2A"/>
    <w:rsid w:val="00050FD0"/>
    <w:rsid w:val="0005136A"/>
    <w:rsid w:val="0005210C"/>
    <w:rsid w:val="00052258"/>
    <w:rsid w:val="000530FB"/>
    <w:rsid w:val="00053446"/>
    <w:rsid w:val="0005367E"/>
    <w:rsid w:val="00053DCC"/>
    <w:rsid w:val="000541D1"/>
    <w:rsid w:val="00054D17"/>
    <w:rsid w:val="0005558C"/>
    <w:rsid w:val="00056261"/>
    <w:rsid w:val="000565CF"/>
    <w:rsid w:val="00056BFB"/>
    <w:rsid w:val="000578D7"/>
    <w:rsid w:val="00057DC2"/>
    <w:rsid w:val="00060E5D"/>
    <w:rsid w:val="00060F0D"/>
    <w:rsid w:val="00061511"/>
    <w:rsid w:val="000615E1"/>
    <w:rsid w:val="00061653"/>
    <w:rsid w:val="00061C3D"/>
    <w:rsid w:val="00062546"/>
    <w:rsid w:val="000628EE"/>
    <w:rsid w:val="000638EB"/>
    <w:rsid w:val="0006403F"/>
    <w:rsid w:val="00064B84"/>
    <w:rsid w:val="000652A4"/>
    <w:rsid w:val="00065D58"/>
    <w:rsid w:val="00065DDF"/>
    <w:rsid w:val="00066A27"/>
    <w:rsid w:val="00066D94"/>
    <w:rsid w:val="000674EE"/>
    <w:rsid w:val="0006792E"/>
    <w:rsid w:val="00067CF2"/>
    <w:rsid w:val="00067D73"/>
    <w:rsid w:val="00070959"/>
    <w:rsid w:val="0007099A"/>
    <w:rsid w:val="00070B8B"/>
    <w:rsid w:val="00070D89"/>
    <w:rsid w:val="000718A9"/>
    <w:rsid w:val="00074364"/>
    <w:rsid w:val="000744FE"/>
    <w:rsid w:val="00074951"/>
    <w:rsid w:val="000757EE"/>
    <w:rsid w:val="00075B53"/>
    <w:rsid w:val="000768A6"/>
    <w:rsid w:val="0007712F"/>
    <w:rsid w:val="00077B74"/>
    <w:rsid w:val="00077F20"/>
    <w:rsid w:val="00080B3A"/>
    <w:rsid w:val="00080DC4"/>
    <w:rsid w:val="00081172"/>
    <w:rsid w:val="00081830"/>
    <w:rsid w:val="000818D3"/>
    <w:rsid w:val="00081BFC"/>
    <w:rsid w:val="0008241A"/>
    <w:rsid w:val="0008243F"/>
    <w:rsid w:val="000826F8"/>
    <w:rsid w:val="00082E35"/>
    <w:rsid w:val="000839E6"/>
    <w:rsid w:val="00083AC0"/>
    <w:rsid w:val="00083CB3"/>
    <w:rsid w:val="00083CF5"/>
    <w:rsid w:val="00084729"/>
    <w:rsid w:val="00084778"/>
    <w:rsid w:val="00084B17"/>
    <w:rsid w:val="00085292"/>
    <w:rsid w:val="000852BE"/>
    <w:rsid w:val="00087351"/>
    <w:rsid w:val="00090137"/>
    <w:rsid w:val="000906CA"/>
    <w:rsid w:val="0009087B"/>
    <w:rsid w:val="00091456"/>
    <w:rsid w:val="000915FA"/>
    <w:rsid w:val="00092487"/>
    <w:rsid w:val="000928D6"/>
    <w:rsid w:val="00093053"/>
    <w:rsid w:val="000937D8"/>
    <w:rsid w:val="00093939"/>
    <w:rsid w:val="00094599"/>
    <w:rsid w:val="00094EB4"/>
    <w:rsid w:val="0009759E"/>
    <w:rsid w:val="000975AB"/>
    <w:rsid w:val="000A02B0"/>
    <w:rsid w:val="000A0396"/>
    <w:rsid w:val="000A190E"/>
    <w:rsid w:val="000A2381"/>
    <w:rsid w:val="000A272A"/>
    <w:rsid w:val="000A2A69"/>
    <w:rsid w:val="000A2B91"/>
    <w:rsid w:val="000A2FC0"/>
    <w:rsid w:val="000A3496"/>
    <w:rsid w:val="000A3C84"/>
    <w:rsid w:val="000A3C88"/>
    <w:rsid w:val="000A4310"/>
    <w:rsid w:val="000A43C6"/>
    <w:rsid w:val="000A494B"/>
    <w:rsid w:val="000A4D89"/>
    <w:rsid w:val="000A648F"/>
    <w:rsid w:val="000A68EF"/>
    <w:rsid w:val="000A6CB9"/>
    <w:rsid w:val="000A6FD5"/>
    <w:rsid w:val="000A7695"/>
    <w:rsid w:val="000B03F5"/>
    <w:rsid w:val="000B19C0"/>
    <w:rsid w:val="000B2954"/>
    <w:rsid w:val="000B2E6E"/>
    <w:rsid w:val="000B2FB5"/>
    <w:rsid w:val="000B2FFE"/>
    <w:rsid w:val="000B30A7"/>
    <w:rsid w:val="000B3BA3"/>
    <w:rsid w:val="000B42D5"/>
    <w:rsid w:val="000B4401"/>
    <w:rsid w:val="000B469E"/>
    <w:rsid w:val="000B4704"/>
    <w:rsid w:val="000B496C"/>
    <w:rsid w:val="000B5142"/>
    <w:rsid w:val="000B5546"/>
    <w:rsid w:val="000B5D1F"/>
    <w:rsid w:val="000B5EBC"/>
    <w:rsid w:val="000B6342"/>
    <w:rsid w:val="000B7146"/>
    <w:rsid w:val="000B734E"/>
    <w:rsid w:val="000C0EBF"/>
    <w:rsid w:val="000C1EAF"/>
    <w:rsid w:val="000C3356"/>
    <w:rsid w:val="000C3387"/>
    <w:rsid w:val="000C3A20"/>
    <w:rsid w:val="000C5399"/>
    <w:rsid w:val="000C5D0D"/>
    <w:rsid w:val="000C5DC0"/>
    <w:rsid w:val="000C5F32"/>
    <w:rsid w:val="000C6B91"/>
    <w:rsid w:val="000C706A"/>
    <w:rsid w:val="000C70E4"/>
    <w:rsid w:val="000C7C2F"/>
    <w:rsid w:val="000D0806"/>
    <w:rsid w:val="000D0B74"/>
    <w:rsid w:val="000D126A"/>
    <w:rsid w:val="000D2D04"/>
    <w:rsid w:val="000D342B"/>
    <w:rsid w:val="000D355D"/>
    <w:rsid w:val="000D3BD7"/>
    <w:rsid w:val="000D4ACD"/>
    <w:rsid w:val="000D613B"/>
    <w:rsid w:val="000D67A8"/>
    <w:rsid w:val="000D736B"/>
    <w:rsid w:val="000D7EFB"/>
    <w:rsid w:val="000E0419"/>
    <w:rsid w:val="000E0743"/>
    <w:rsid w:val="000E081D"/>
    <w:rsid w:val="000E0826"/>
    <w:rsid w:val="000E1437"/>
    <w:rsid w:val="000E14E5"/>
    <w:rsid w:val="000E1DB9"/>
    <w:rsid w:val="000E220D"/>
    <w:rsid w:val="000E2CD9"/>
    <w:rsid w:val="000E361F"/>
    <w:rsid w:val="000E583E"/>
    <w:rsid w:val="000E5A37"/>
    <w:rsid w:val="000E6315"/>
    <w:rsid w:val="000E6F01"/>
    <w:rsid w:val="000E7491"/>
    <w:rsid w:val="000E79CA"/>
    <w:rsid w:val="000F05F4"/>
    <w:rsid w:val="000F077F"/>
    <w:rsid w:val="000F0B16"/>
    <w:rsid w:val="000F0BBA"/>
    <w:rsid w:val="000F0EB7"/>
    <w:rsid w:val="000F186E"/>
    <w:rsid w:val="000F22A7"/>
    <w:rsid w:val="000F2B84"/>
    <w:rsid w:val="000F2C33"/>
    <w:rsid w:val="000F3315"/>
    <w:rsid w:val="000F38BC"/>
    <w:rsid w:val="000F3B53"/>
    <w:rsid w:val="000F4244"/>
    <w:rsid w:val="000F4A3A"/>
    <w:rsid w:val="000F4C01"/>
    <w:rsid w:val="000F560F"/>
    <w:rsid w:val="000F6700"/>
    <w:rsid w:val="000F732F"/>
    <w:rsid w:val="000F7A52"/>
    <w:rsid w:val="000F7B06"/>
    <w:rsid w:val="000F7EF9"/>
    <w:rsid w:val="0010139D"/>
    <w:rsid w:val="00101721"/>
    <w:rsid w:val="001017F1"/>
    <w:rsid w:val="001018E8"/>
    <w:rsid w:val="0010260D"/>
    <w:rsid w:val="001026AE"/>
    <w:rsid w:val="001034EF"/>
    <w:rsid w:val="00103AF9"/>
    <w:rsid w:val="0010467F"/>
    <w:rsid w:val="00104701"/>
    <w:rsid w:val="001048E7"/>
    <w:rsid w:val="00104963"/>
    <w:rsid w:val="001051AE"/>
    <w:rsid w:val="001058B2"/>
    <w:rsid w:val="00105ECA"/>
    <w:rsid w:val="001065D0"/>
    <w:rsid w:val="00106C33"/>
    <w:rsid w:val="001072E9"/>
    <w:rsid w:val="0010784F"/>
    <w:rsid w:val="001079BD"/>
    <w:rsid w:val="00110049"/>
    <w:rsid w:val="00110133"/>
    <w:rsid w:val="00110628"/>
    <w:rsid w:val="001106D1"/>
    <w:rsid w:val="00110E77"/>
    <w:rsid w:val="00110F96"/>
    <w:rsid w:val="00111B35"/>
    <w:rsid w:val="00111CFE"/>
    <w:rsid w:val="001127A9"/>
    <w:rsid w:val="00112A71"/>
    <w:rsid w:val="00112B4D"/>
    <w:rsid w:val="00112F04"/>
    <w:rsid w:val="00113839"/>
    <w:rsid w:val="00114175"/>
    <w:rsid w:val="001141DB"/>
    <w:rsid w:val="001152D6"/>
    <w:rsid w:val="001155A6"/>
    <w:rsid w:val="00115867"/>
    <w:rsid w:val="00115E09"/>
    <w:rsid w:val="00115F5A"/>
    <w:rsid w:val="001168F7"/>
    <w:rsid w:val="00116EA5"/>
    <w:rsid w:val="001178A1"/>
    <w:rsid w:val="001179A8"/>
    <w:rsid w:val="0012024E"/>
    <w:rsid w:val="00120523"/>
    <w:rsid w:val="00120678"/>
    <w:rsid w:val="00120741"/>
    <w:rsid w:val="00121073"/>
    <w:rsid w:val="0012151D"/>
    <w:rsid w:val="001219E2"/>
    <w:rsid w:val="00121D26"/>
    <w:rsid w:val="001220D9"/>
    <w:rsid w:val="00122808"/>
    <w:rsid w:val="00122864"/>
    <w:rsid w:val="00122A4D"/>
    <w:rsid w:val="00122AE6"/>
    <w:rsid w:val="00123590"/>
    <w:rsid w:val="001245FD"/>
    <w:rsid w:val="00124876"/>
    <w:rsid w:val="001249C6"/>
    <w:rsid w:val="00124D15"/>
    <w:rsid w:val="0012695C"/>
    <w:rsid w:val="00126E01"/>
    <w:rsid w:val="00126F39"/>
    <w:rsid w:val="001271E2"/>
    <w:rsid w:val="00127532"/>
    <w:rsid w:val="00127548"/>
    <w:rsid w:val="00127743"/>
    <w:rsid w:val="00127801"/>
    <w:rsid w:val="00130084"/>
    <w:rsid w:val="00130BEF"/>
    <w:rsid w:val="00130D5B"/>
    <w:rsid w:val="00131281"/>
    <w:rsid w:val="00131548"/>
    <w:rsid w:val="00131665"/>
    <w:rsid w:val="0013178C"/>
    <w:rsid w:val="001331B1"/>
    <w:rsid w:val="001338C8"/>
    <w:rsid w:val="00133B65"/>
    <w:rsid w:val="00133D15"/>
    <w:rsid w:val="001367E8"/>
    <w:rsid w:val="00136B16"/>
    <w:rsid w:val="00142D47"/>
    <w:rsid w:val="0014317B"/>
    <w:rsid w:val="0014350B"/>
    <w:rsid w:val="00143C52"/>
    <w:rsid w:val="00143D04"/>
    <w:rsid w:val="00143F75"/>
    <w:rsid w:val="0014467A"/>
    <w:rsid w:val="0014501B"/>
    <w:rsid w:val="00145188"/>
    <w:rsid w:val="001452E2"/>
    <w:rsid w:val="00145370"/>
    <w:rsid w:val="00145FE7"/>
    <w:rsid w:val="001460C5"/>
    <w:rsid w:val="001464FA"/>
    <w:rsid w:val="001465B0"/>
    <w:rsid w:val="0014685D"/>
    <w:rsid w:val="00146B8F"/>
    <w:rsid w:val="00146EB6"/>
    <w:rsid w:val="001477BC"/>
    <w:rsid w:val="001479C7"/>
    <w:rsid w:val="00147ABD"/>
    <w:rsid w:val="0015035F"/>
    <w:rsid w:val="00150717"/>
    <w:rsid w:val="001508ED"/>
    <w:rsid w:val="00150E49"/>
    <w:rsid w:val="00150EC4"/>
    <w:rsid w:val="001514AE"/>
    <w:rsid w:val="00151A9C"/>
    <w:rsid w:val="00151D66"/>
    <w:rsid w:val="0015246B"/>
    <w:rsid w:val="00152FA7"/>
    <w:rsid w:val="00153C15"/>
    <w:rsid w:val="001544BA"/>
    <w:rsid w:val="00154FDC"/>
    <w:rsid w:val="00155A26"/>
    <w:rsid w:val="00155DEF"/>
    <w:rsid w:val="00156D88"/>
    <w:rsid w:val="001577B1"/>
    <w:rsid w:val="001578F6"/>
    <w:rsid w:val="001579BC"/>
    <w:rsid w:val="00157ACA"/>
    <w:rsid w:val="00157FDA"/>
    <w:rsid w:val="0016019E"/>
    <w:rsid w:val="00160A4C"/>
    <w:rsid w:val="00161281"/>
    <w:rsid w:val="00161492"/>
    <w:rsid w:val="00161521"/>
    <w:rsid w:val="001619E2"/>
    <w:rsid w:val="00161B37"/>
    <w:rsid w:val="00162A28"/>
    <w:rsid w:val="00163709"/>
    <w:rsid w:val="0016480D"/>
    <w:rsid w:val="00164A0D"/>
    <w:rsid w:val="00164FC7"/>
    <w:rsid w:val="001654CD"/>
    <w:rsid w:val="00166078"/>
    <w:rsid w:val="00166105"/>
    <w:rsid w:val="00166242"/>
    <w:rsid w:val="001668C0"/>
    <w:rsid w:val="00166F01"/>
    <w:rsid w:val="001672CE"/>
    <w:rsid w:val="001672F9"/>
    <w:rsid w:val="001674D3"/>
    <w:rsid w:val="00170605"/>
    <w:rsid w:val="00170E87"/>
    <w:rsid w:val="001712DE"/>
    <w:rsid w:val="001715CE"/>
    <w:rsid w:val="00171E51"/>
    <w:rsid w:val="00171F92"/>
    <w:rsid w:val="00172879"/>
    <w:rsid w:val="00172F05"/>
    <w:rsid w:val="00172F0D"/>
    <w:rsid w:val="00173253"/>
    <w:rsid w:val="001738EE"/>
    <w:rsid w:val="00173A2A"/>
    <w:rsid w:val="00174115"/>
    <w:rsid w:val="001747CE"/>
    <w:rsid w:val="001749A3"/>
    <w:rsid w:val="001749BB"/>
    <w:rsid w:val="00175000"/>
    <w:rsid w:val="001756EA"/>
    <w:rsid w:val="001756F6"/>
    <w:rsid w:val="001758D7"/>
    <w:rsid w:val="00175966"/>
    <w:rsid w:val="00175B7B"/>
    <w:rsid w:val="00175F13"/>
    <w:rsid w:val="001760CF"/>
    <w:rsid w:val="001760DF"/>
    <w:rsid w:val="001764F3"/>
    <w:rsid w:val="001765E4"/>
    <w:rsid w:val="00176ADF"/>
    <w:rsid w:val="00176AE0"/>
    <w:rsid w:val="001777E2"/>
    <w:rsid w:val="00177FB2"/>
    <w:rsid w:val="0018044E"/>
    <w:rsid w:val="00180607"/>
    <w:rsid w:val="0018085F"/>
    <w:rsid w:val="00181ABD"/>
    <w:rsid w:val="00182619"/>
    <w:rsid w:val="001829CC"/>
    <w:rsid w:val="00182FCB"/>
    <w:rsid w:val="00183133"/>
    <w:rsid w:val="0018328B"/>
    <w:rsid w:val="001834BE"/>
    <w:rsid w:val="0018423E"/>
    <w:rsid w:val="00184502"/>
    <w:rsid w:val="00184AD2"/>
    <w:rsid w:val="00185247"/>
    <w:rsid w:val="0018539A"/>
    <w:rsid w:val="00185748"/>
    <w:rsid w:val="001859C8"/>
    <w:rsid w:val="00186069"/>
    <w:rsid w:val="00186333"/>
    <w:rsid w:val="001863E7"/>
    <w:rsid w:val="00186CC6"/>
    <w:rsid w:val="00186D49"/>
    <w:rsid w:val="00186D4F"/>
    <w:rsid w:val="00186D75"/>
    <w:rsid w:val="00186EFF"/>
    <w:rsid w:val="00187868"/>
    <w:rsid w:val="00187DE9"/>
    <w:rsid w:val="00190CDA"/>
    <w:rsid w:val="001916D8"/>
    <w:rsid w:val="00191DDB"/>
    <w:rsid w:val="00191DF5"/>
    <w:rsid w:val="00192088"/>
    <w:rsid w:val="00192697"/>
    <w:rsid w:val="0019272D"/>
    <w:rsid w:val="001929FC"/>
    <w:rsid w:val="00195B87"/>
    <w:rsid w:val="00196853"/>
    <w:rsid w:val="00196CC7"/>
    <w:rsid w:val="00197183"/>
    <w:rsid w:val="001971A5"/>
    <w:rsid w:val="00197BD8"/>
    <w:rsid w:val="001A0095"/>
    <w:rsid w:val="001A046F"/>
    <w:rsid w:val="001A0B44"/>
    <w:rsid w:val="001A0EC0"/>
    <w:rsid w:val="001A0F84"/>
    <w:rsid w:val="001A1D68"/>
    <w:rsid w:val="001A22B5"/>
    <w:rsid w:val="001A295F"/>
    <w:rsid w:val="001A2A30"/>
    <w:rsid w:val="001A375A"/>
    <w:rsid w:val="001A4F2D"/>
    <w:rsid w:val="001A511B"/>
    <w:rsid w:val="001A606D"/>
    <w:rsid w:val="001A7216"/>
    <w:rsid w:val="001A7D68"/>
    <w:rsid w:val="001B035C"/>
    <w:rsid w:val="001B0D88"/>
    <w:rsid w:val="001B125E"/>
    <w:rsid w:val="001B12D8"/>
    <w:rsid w:val="001B1932"/>
    <w:rsid w:val="001B1939"/>
    <w:rsid w:val="001B2244"/>
    <w:rsid w:val="001B2438"/>
    <w:rsid w:val="001B505B"/>
    <w:rsid w:val="001B5CEE"/>
    <w:rsid w:val="001B5ED1"/>
    <w:rsid w:val="001B61D9"/>
    <w:rsid w:val="001B67D3"/>
    <w:rsid w:val="001B7210"/>
    <w:rsid w:val="001B76F0"/>
    <w:rsid w:val="001B7EDB"/>
    <w:rsid w:val="001C0825"/>
    <w:rsid w:val="001C15B9"/>
    <w:rsid w:val="001C1761"/>
    <w:rsid w:val="001C2088"/>
    <w:rsid w:val="001C2740"/>
    <w:rsid w:val="001C2CAC"/>
    <w:rsid w:val="001C3C36"/>
    <w:rsid w:val="001C432A"/>
    <w:rsid w:val="001C43D7"/>
    <w:rsid w:val="001C47E5"/>
    <w:rsid w:val="001C4EC1"/>
    <w:rsid w:val="001C50A8"/>
    <w:rsid w:val="001C5FE0"/>
    <w:rsid w:val="001C604A"/>
    <w:rsid w:val="001C676E"/>
    <w:rsid w:val="001C6A5F"/>
    <w:rsid w:val="001C753B"/>
    <w:rsid w:val="001C76C8"/>
    <w:rsid w:val="001C797B"/>
    <w:rsid w:val="001C7E39"/>
    <w:rsid w:val="001D0707"/>
    <w:rsid w:val="001D0840"/>
    <w:rsid w:val="001D0C73"/>
    <w:rsid w:val="001D1062"/>
    <w:rsid w:val="001D160C"/>
    <w:rsid w:val="001D24BC"/>
    <w:rsid w:val="001D462A"/>
    <w:rsid w:val="001D48AF"/>
    <w:rsid w:val="001D48BF"/>
    <w:rsid w:val="001D4C77"/>
    <w:rsid w:val="001D5270"/>
    <w:rsid w:val="001D5297"/>
    <w:rsid w:val="001D535B"/>
    <w:rsid w:val="001D59FA"/>
    <w:rsid w:val="001D5AD7"/>
    <w:rsid w:val="001D5FE6"/>
    <w:rsid w:val="001D6402"/>
    <w:rsid w:val="001D6D9C"/>
    <w:rsid w:val="001D787C"/>
    <w:rsid w:val="001D7F38"/>
    <w:rsid w:val="001E15C4"/>
    <w:rsid w:val="001E1F9F"/>
    <w:rsid w:val="001E244B"/>
    <w:rsid w:val="001E3407"/>
    <w:rsid w:val="001E3D14"/>
    <w:rsid w:val="001E41CA"/>
    <w:rsid w:val="001E4CAB"/>
    <w:rsid w:val="001E4F19"/>
    <w:rsid w:val="001E5217"/>
    <w:rsid w:val="001E53B6"/>
    <w:rsid w:val="001E58FB"/>
    <w:rsid w:val="001E6C4D"/>
    <w:rsid w:val="001E6E53"/>
    <w:rsid w:val="001E792B"/>
    <w:rsid w:val="001E7AD3"/>
    <w:rsid w:val="001F0077"/>
    <w:rsid w:val="001F1620"/>
    <w:rsid w:val="001F1B38"/>
    <w:rsid w:val="001F23E5"/>
    <w:rsid w:val="001F2CDB"/>
    <w:rsid w:val="001F4FDC"/>
    <w:rsid w:val="001F54AC"/>
    <w:rsid w:val="001F5CC0"/>
    <w:rsid w:val="001F5FB7"/>
    <w:rsid w:val="001F6062"/>
    <w:rsid w:val="001F6108"/>
    <w:rsid w:val="001F61AF"/>
    <w:rsid w:val="001F6250"/>
    <w:rsid w:val="001F65B4"/>
    <w:rsid w:val="001F6F45"/>
    <w:rsid w:val="001F79A7"/>
    <w:rsid w:val="001F7B64"/>
    <w:rsid w:val="001F7CC7"/>
    <w:rsid w:val="0020007C"/>
    <w:rsid w:val="002002E4"/>
    <w:rsid w:val="002004D1"/>
    <w:rsid w:val="0020065D"/>
    <w:rsid w:val="002007BD"/>
    <w:rsid w:val="00200822"/>
    <w:rsid w:val="00201913"/>
    <w:rsid w:val="00202735"/>
    <w:rsid w:val="00202DF0"/>
    <w:rsid w:val="0020326E"/>
    <w:rsid w:val="00203A00"/>
    <w:rsid w:val="00203F23"/>
    <w:rsid w:val="00204172"/>
    <w:rsid w:val="0020440E"/>
    <w:rsid w:val="00204A03"/>
    <w:rsid w:val="00204AA8"/>
    <w:rsid w:val="00204E38"/>
    <w:rsid w:val="0020562C"/>
    <w:rsid w:val="00205713"/>
    <w:rsid w:val="002070BB"/>
    <w:rsid w:val="0020720A"/>
    <w:rsid w:val="00207217"/>
    <w:rsid w:val="00207A18"/>
    <w:rsid w:val="00207DC3"/>
    <w:rsid w:val="00207F3D"/>
    <w:rsid w:val="0021069D"/>
    <w:rsid w:val="002109DC"/>
    <w:rsid w:val="00211A54"/>
    <w:rsid w:val="00211CF4"/>
    <w:rsid w:val="00212A86"/>
    <w:rsid w:val="00212B08"/>
    <w:rsid w:val="002135B7"/>
    <w:rsid w:val="00213D15"/>
    <w:rsid w:val="00215248"/>
    <w:rsid w:val="00215889"/>
    <w:rsid w:val="0021612C"/>
    <w:rsid w:val="00216B78"/>
    <w:rsid w:val="00217217"/>
    <w:rsid w:val="00220774"/>
    <w:rsid w:val="00220EF4"/>
    <w:rsid w:val="00220F98"/>
    <w:rsid w:val="002213C3"/>
    <w:rsid w:val="0022152B"/>
    <w:rsid w:val="00221A95"/>
    <w:rsid w:val="00221E14"/>
    <w:rsid w:val="002225EC"/>
    <w:rsid w:val="002228C9"/>
    <w:rsid w:val="0022291D"/>
    <w:rsid w:val="00222F8A"/>
    <w:rsid w:val="00223A59"/>
    <w:rsid w:val="002241D1"/>
    <w:rsid w:val="002242C3"/>
    <w:rsid w:val="00224417"/>
    <w:rsid w:val="00225191"/>
    <w:rsid w:val="0022527B"/>
    <w:rsid w:val="00225965"/>
    <w:rsid w:val="00225CC4"/>
    <w:rsid w:val="00225EA6"/>
    <w:rsid w:val="002260DB"/>
    <w:rsid w:val="00226CCF"/>
    <w:rsid w:val="00226E94"/>
    <w:rsid w:val="0022718C"/>
    <w:rsid w:val="00227284"/>
    <w:rsid w:val="0022732E"/>
    <w:rsid w:val="002273B3"/>
    <w:rsid w:val="002277EC"/>
    <w:rsid w:val="00227B91"/>
    <w:rsid w:val="00227E61"/>
    <w:rsid w:val="00230688"/>
    <w:rsid w:val="00230854"/>
    <w:rsid w:val="00230A21"/>
    <w:rsid w:val="00230BAB"/>
    <w:rsid w:val="00230D96"/>
    <w:rsid w:val="00230FB6"/>
    <w:rsid w:val="002311C7"/>
    <w:rsid w:val="00231A34"/>
    <w:rsid w:val="0023249C"/>
    <w:rsid w:val="00232AA3"/>
    <w:rsid w:val="00232FC0"/>
    <w:rsid w:val="002337F5"/>
    <w:rsid w:val="00234001"/>
    <w:rsid w:val="00234046"/>
    <w:rsid w:val="00234229"/>
    <w:rsid w:val="002345DE"/>
    <w:rsid w:val="002348C5"/>
    <w:rsid w:val="00234BB1"/>
    <w:rsid w:val="00234ED4"/>
    <w:rsid w:val="00235016"/>
    <w:rsid w:val="00236565"/>
    <w:rsid w:val="0023683D"/>
    <w:rsid w:val="00236AEF"/>
    <w:rsid w:val="00236CD5"/>
    <w:rsid w:val="0023712E"/>
    <w:rsid w:val="00237C5F"/>
    <w:rsid w:val="00237F32"/>
    <w:rsid w:val="0024001F"/>
    <w:rsid w:val="0024011B"/>
    <w:rsid w:val="00240429"/>
    <w:rsid w:val="002407E7"/>
    <w:rsid w:val="00241265"/>
    <w:rsid w:val="002415CE"/>
    <w:rsid w:val="00241A3B"/>
    <w:rsid w:val="0024212F"/>
    <w:rsid w:val="002436E7"/>
    <w:rsid w:val="00243A01"/>
    <w:rsid w:val="00243E58"/>
    <w:rsid w:val="00243E70"/>
    <w:rsid w:val="002446CF"/>
    <w:rsid w:val="00244E8D"/>
    <w:rsid w:val="002451CC"/>
    <w:rsid w:val="00245D74"/>
    <w:rsid w:val="00245DF8"/>
    <w:rsid w:val="00246F23"/>
    <w:rsid w:val="00247276"/>
    <w:rsid w:val="002475D1"/>
    <w:rsid w:val="0024782F"/>
    <w:rsid w:val="00247A18"/>
    <w:rsid w:val="002501AC"/>
    <w:rsid w:val="002509E2"/>
    <w:rsid w:val="00250CA8"/>
    <w:rsid w:val="00251676"/>
    <w:rsid w:val="00251AAE"/>
    <w:rsid w:val="00252D7A"/>
    <w:rsid w:val="00253212"/>
    <w:rsid w:val="0025323C"/>
    <w:rsid w:val="00253851"/>
    <w:rsid w:val="002543C2"/>
    <w:rsid w:val="0025460D"/>
    <w:rsid w:val="00254F4E"/>
    <w:rsid w:val="00254F75"/>
    <w:rsid w:val="0025563A"/>
    <w:rsid w:val="0025574D"/>
    <w:rsid w:val="002559BC"/>
    <w:rsid w:val="00255B1F"/>
    <w:rsid w:val="00256E0F"/>
    <w:rsid w:val="002570CC"/>
    <w:rsid w:val="00257583"/>
    <w:rsid w:val="00257F61"/>
    <w:rsid w:val="00257FED"/>
    <w:rsid w:val="002608B2"/>
    <w:rsid w:val="002608BB"/>
    <w:rsid w:val="0026124D"/>
    <w:rsid w:val="00261A17"/>
    <w:rsid w:val="00261E77"/>
    <w:rsid w:val="00262A3F"/>
    <w:rsid w:val="00262AED"/>
    <w:rsid w:val="00262B52"/>
    <w:rsid w:val="002634C5"/>
    <w:rsid w:val="00263C64"/>
    <w:rsid w:val="00264563"/>
    <w:rsid w:val="00264C13"/>
    <w:rsid w:val="002664E7"/>
    <w:rsid w:val="002665A0"/>
    <w:rsid w:val="00266994"/>
    <w:rsid w:val="00266C23"/>
    <w:rsid w:val="00266EEA"/>
    <w:rsid w:val="002676E9"/>
    <w:rsid w:val="002679E6"/>
    <w:rsid w:val="00267A80"/>
    <w:rsid w:val="00267FA7"/>
    <w:rsid w:val="0027028B"/>
    <w:rsid w:val="00270795"/>
    <w:rsid w:val="00270C53"/>
    <w:rsid w:val="00271378"/>
    <w:rsid w:val="002714BA"/>
    <w:rsid w:val="002715F2"/>
    <w:rsid w:val="00271A9B"/>
    <w:rsid w:val="00271B1F"/>
    <w:rsid w:val="0027226D"/>
    <w:rsid w:val="002724AB"/>
    <w:rsid w:val="00272552"/>
    <w:rsid w:val="00272CFA"/>
    <w:rsid w:val="00273DF4"/>
    <w:rsid w:val="00274B54"/>
    <w:rsid w:val="0027533F"/>
    <w:rsid w:val="002767F5"/>
    <w:rsid w:val="002771FD"/>
    <w:rsid w:val="002777B0"/>
    <w:rsid w:val="00280257"/>
    <w:rsid w:val="002809BB"/>
    <w:rsid w:val="00280A28"/>
    <w:rsid w:val="002811A3"/>
    <w:rsid w:val="00281FB1"/>
    <w:rsid w:val="00282609"/>
    <w:rsid w:val="00282974"/>
    <w:rsid w:val="00282D1D"/>
    <w:rsid w:val="00282FB4"/>
    <w:rsid w:val="00283706"/>
    <w:rsid w:val="00283AA7"/>
    <w:rsid w:val="00285071"/>
    <w:rsid w:val="00285180"/>
    <w:rsid w:val="00285497"/>
    <w:rsid w:val="00286375"/>
    <w:rsid w:val="0028655D"/>
    <w:rsid w:val="0028662B"/>
    <w:rsid w:val="00287705"/>
    <w:rsid w:val="002878B5"/>
    <w:rsid w:val="00287A6D"/>
    <w:rsid w:val="00290541"/>
    <w:rsid w:val="002909B5"/>
    <w:rsid w:val="002911E7"/>
    <w:rsid w:val="002913B9"/>
    <w:rsid w:val="00292097"/>
    <w:rsid w:val="00292210"/>
    <w:rsid w:val="00293DE5"/>
    <w:rsid w:val="002947F8"/>
    <w:rsid w:val="00294948"/>
    <w:rsid w:val="00294B87"/>
    <w:rsid w:val="00295070"/>
    <w:rsid w:val="00295207"/>
    <w:rsid w:val="0029593A"/>
    <w:rsid w:val="00295B4D"/>
    <w:rsid w:val="00295C88"/>
    <w:rsid w:val="00295D95"/>
    <w:rsid w:val="00295F1B"/>
    <w:rsid w:val="0029680F"/>
    <w:rsid w:val="002A020A"/>
    <w:rsid w:val="002A0EAD"/>
    <w:rsid w:val="002A15B6"/>
    <w:rsid w:val="002A17D9"/>
    <w:rsid w:val="002A1808"/>
    <w:rsid w:val="002A190D"/>
    <w:rsid w:val="002A1C42"/>
    <w:rsid w:val="002A1DAA"/>
    <w:rsid w:val="002A2656"/>
    <w:rsid w:val="002A2FC8"/>
    <w:rsid w:val="002A391E"/>
    <w:rsid w:val="002A393B"/>
    <w:rsid w:val="002A3940"/>
    <w:rsid w:val="002A3CF4"/>
    <w:rsid w:val="002A3FA9"/>
    <w:rsid w:val="002A497F"/>
    <w:rsid w:val="002A4D0A"/>
    <w:rsid w:val="002A5305"/>
    <w:rsid w:val="002A69BF"/>
    <w:rsid w:val="002A6A6D"/>
    <w:rsid w:val="002A6E1E"/>
    <w:rsid w:val="002A7706"/>
    <w:rsid w:val="002A79C0"/>
    <w:rsid w:val="002A7C50"/>
    <w:rsid w:val="002B0270"/>
    <w:rsid w:val="002B0445"/>
    <w:rsid w:val="002B0B65"/>
    <w:rsid w:val="002B1992"/>
    <w:rsid w:val="002B1AEA"/>
    <w:rsid w:val="002B1B20"/>
    <w:rsid w:val="002B1F0D"/>
    <w:rsid w:val="002B28D6"/>
    <w:rsid w:val="002B2952"/>
    <w:rsid w:val="002B31DF"/>
    <w:rsid w:val="002B3552"/>
    <w:rsid w:val="002B372F"/>
    <w:rsid w:val="002B3E31"/>
    <w:rsid w:val="002B443E"/>
    <w:rsid w:val="002B44D4"/>
    <w:rsid w:val="002B4BA1"/>
    <w:rsid w:val="002B4D42"/>
    <w:rsid w:val="002B4EFF"/>
    <w:rsid w:val="002B59F0"/>
    <w:rsid w:val="002B5AEE"/>
    <w:rsid w:val="002B5E98"/>
    <w:rsid w:val="002B6CFE"/>
    <w:rsid w:val="002B710E"/>
    <w:rsid w:val="002B77B9"/>
    <w:rsid w:val="002C0A11"/>
    <w:rsid w:val="002C0B82"/>
    <w:rsid w:val="002C0C0F"/>
    <w:rsid w:val="002C0E63"/>
    <w:rsid w:val="002C1938"/>
    <w:rsid w:val="002C2E97"/>
    <w:rsid w:val="002C3863"/>
    <w:rsid w:val="002C3FCF"/>
    <w:rsid w:val="002C427E"/>
    <w:rsid w:val="002C44DF"/>
    <w:rsid w:val="002C4FD5"/>
    <w:rsid w:val="002C51DB"/>
    <w:rsid w:val="002C57CA"/>
    <w:rsid w:val="002C5801"/>
    <w:rsid w:val="002C586F"/>
    <w:rsid w:val="002C684A"/>
    <w:rsid w:val="002C7148"/>
    <w:rsid w:val="002C7607"/>
    <w:rsid w:val="002D012B"/>
    <w:rsid w:val="002D1199"/>
    <w:rsid w:val="002D21F6"/>
    <w:rsid w:val="002D229E"/>
    <w:rsid w:val="002D23C9"/>
    <w:rsid w:val="002D3A20"/>
    <w:rsid w:val="002D3BB7"/>
    <w:rsid w:val="002D4F2E"/>
    <w:rsid w:val="002D523B"/>
    <w:rsid w:val="002D5963"/>
    <w:rsid w:val="002D5CB2"/>
    <w:rsid w:val="002D61FB"/>
    <w:rsid w:val="002D6AD3"/>
    <w:rsid w:val="002D7F25"/>
    <w:rsid w:val="002E0818"/>
    <w:rsid w:val="002E0D88"/>
    <w:rsid w:val="002E13FC"/>
    <w:rsid w:val="002E17C9"/>
    <w:rsid w:val="002E27BF"/>
    <w:rsid w:val="002E331B"/>
    <w:rsid w:val="002E4181"/>
    <w:rsid w:val="002E4ABE"/>
    <w:rsid w:val="002E6022"/>
    <w:rsid w:val="002E649D"/>
    <w:rsid w:val="002F18D2"/>
    <w:rsid w:val="002F1C79"/>
    <w:rsid w:val="002F28AE"/>
    <w:rsid w:val="002F2910"/>
    <w:rsid w:val="002F2BCB"/>
    <w:rsid w:val="002F32DF"/>
    <w:rsid w:val="002F3D45"/>
    <w:rsid w:val="002F4272"/>
    <w:rsid w:val="002F4B6B"/>
    <w:rsid w:val="002F4E6F"/>
    <w:rsid w:val="002F4FDA"/>
    <w:rsid w:val="002F548E"/>
    <w:rsid w:val="002F5608"/>
    <w:rsid w:val="002F57B2"/>
    <w:rsid w:val="002F6A59"/>
    <w:rsid w:val="002F6B7F"/>
    <w:rsid w:val="002F74CB"/>
    <w:rsid w:val="002F7DE2"/>
    <w:rsid w:val="003001B5"/>
    <w:rsid w:val="003005DD"/>
    <w:rsid w:val="0030121C"/>
    <w:rsid w:val="00301618"/>
    <w:rsid w:val="0030164C"/>
    <w:rsid w:val="00302196"/>
    <w:rsid w:val="00302813"/>
    <w:rsid w:val="0030376D"/>
    <w:rsid w:val="003037E1"/>
    <w:rsid w:val="00303A24"/>
    <w:rsid w:val="003040A3"/>
    <w:rsid w:val="003043F2"/>
    <w:rsid w:val="00304AE3"/>
    <w:rsid w:val="00305C1E"/>
    <w:rsid w:val="00305D17"/>
    <w:rsid w:val="0030600F"/>
    <w:rsid w:val="00306186"/>
    <w:rsid w:val="00306768"/>
    <w:rsid w:val="00306776"/>
    <w:rsid w:val="00307299"/>
    <w:rsid w:val="00307592"/>
    <w:rsid w:val="003078EA"/>
    <w:rsid w:val="00310D31"/>
    <w:rsid w:val="00310F28"/>
    <w:rsid w:val="0031114B"/>
    <w:rsid w:val="0031280D"/>
    <w:rsid w:val="00312A03"/>
    <w:rsid w:val="00312D1F"/>
    <w:rsid w:val="0031318B"/>
    <w:rsid w:val="0031379E"/>
    <w:rsid w:val="00313C17"/>
    <w:rsid w:val="00314218"/>
    <w:rsid w:val="00314C06"/>
    <w:rsid w:val="0031528E"/>
    <w:rsid w:val="00315395"/>
    <w:rsid w:val="00315440"/>
    <w:rsid w:val="00315F9F"/>
    <w:rsid w:val="003165ED"/>
    <w:rsid w:val="0031672A"/>
    <w:rsid w:val="00317073"/>
    <w:rsid w:val="00317C6A"/>
    <w:rsid w:val="00317E3B"/>
    <w:rsid w:val="003208F4"/>
    <w:rsid w:val="003209D2"/>
    <w:rsid w:val="00320AFF"/>
    <w:rsid w:val="00320E1B"/>
    <w:rsid w:val="00321166"/>
    <w:rsid w:val="003211FE"/>
    <w:rsid w:val="003214E1"/>
    <w:rsid w:val="003216E2"/>
    <w:rsid w:val="00321826"/>
    <w:rsid w:val="00321AD3"/>
    <w:rsid w:val="00321B8E"/>
    <w:rsid w:val="00321EA8"/>
    <w:rsid w:val="003222B3"/>
    <w:rsid w:val="00322539"/>
    <w:rsid w:val="0032390B"/>
    <w:rsid w:val="00324242"/>
    <w:rsid w:val="0032426C"/>
    <w:rsid w:val="003242B6"/>
    <w:rsid w:val="003250E6"/>
    <w:rsid w:val="00325137"/>
    <w:rsid w:val="003255C8"/>
    <w:rsid w:val="00325C0B"/>
    <w:rsid w:val="003262B6"/>
    <w:rsid w:val="00326694"/>
    <w:rsid w:val="00326F77"/>
    <w:rsid w:val="003275BE"/>
    <w:rsid w:val="0032798F"/>
    <w:rsid w:val="003302DE"/>
    <w:rsid w:val="0033036B"/>
    <w:rsid w:val="0033082A"/>
    <w:rsid w:val="00330949"/>
    <w:rsid w:val="00330A74"/>
    <w:rsid w:val="00330AD8"/>
    <w:rsid w:val="00331563"/>
    <w:rsid w:val="003318A6"/>
    <w:rsid w:val="003319F1"/>
    <w:rsid w:val="0033236D"/>
    <w:rsid w:val="00332F41"/>
    <w:rsid w:val="00334385"/>
    <w:rsid w:val="00335342"/>
    <w:rsid w:val="0033544F"/>
    <w:rsid w:val="003357A8"/>
    <w:rsid w:val="00335990"/>
    <w:rsid w:val="00335BF9"/>
    <w:rsid w:val="003361A8"/>
    <w:rsid w:val="0033621B"/>
    <w:rsid w:val="0033633F"/>
    <w:rsid w:val="00336447"/>
    <w:rsid w:val="00336861"/>
    <w:rsid w:val="00336CBE"/>
    <w:rsid w:val="00337258"/>
    <w:rsid w:val="003373C6"/>
    <w:rsid w:val="003378BF"/>
    <w:rsid w:val="00337CE5"/>
    <w:rsid w:val="00340531"/>
    <w:rsid w:val="00340570"/>
    <w:rsid w:val="00341841"/>
    <w:rsid w:val="00341F88"/>
    <w:rsid w:val="00342128"/>
    <w:rsid w:val="00342840"/>
    <w:rsid w:val="003428F0"/>
    <w:rsid w:val="00343610"/>
    <w:rsid w:val="003438A7"/>
    <w:rsid w:val="0034415E"/>
    <w:rsid w:val="003446DF"/>
    <w:rsid w:val="0034517F"/>
    <w:rsid w:val="0034530B"/>
    <w:rsid w:val="003455A7"/>
    <w:rsid w:val="003459DA"/>
    <w:rsid w:val="00345C06"/>
    <w:rsid w:val="00346541"/>
    <w:rsid w:val="0035081E"/>
    <w:rsid w:val="00350BD1"/>
    <w:rsid w:val="00350C86"/>
    <w:rsid w:val="0035127D"/>
    <w:rsid w:val="0035142D"/>
    <w:rsid w:val="00351A22"/>
    <w:rsid w:val="00351FB3"/>
    <w:rsid w:val="00352998"/>
    <w:rsid w:val="00353584"/>
    <w:rsid w:val="00354163"/>
    <w:rsid w:val="003545CD"/>
    <w:rsid w:val="0035488D"/>
    <w:rsid w:val="00354DCD"/>
    <w:rsid w:val="003552B6"/>
    <w:rsid w:val="00355A87"/>
    <w:rsid w:val="003560CA"/>
    <w:rsid w:val="0035642E"/>
    <w:rsid w:val="003568A8"/>
    <w:rsid w:val="00357B35"/>
    <w:rsid w:val="00357E4B"/>
    <w:rsid w:val="00357F5A"/>
    <w:rsid w:val="00360BCA"/>
    <w:rsid w:val="003615D2"/>
    <w:rsid w:val="00361DFA"/>
    <w:rsid w:val="003620E9"/>
    <w:rsid w:val="00362151"/>
    <w:rsid w:val="003629CD"/>
    <w:rsid w:val="00362E31"/>
    <w:rsid w:val="003631A5"/>
    <w:rsid w:val="0036378F"/>
    <w:rsid w:val="0036450B"/>
    <w:rsid w:val="00364645"/>
    <w:rsid w:val="00364863"/>
    <w:rsid w:val="003657DE"/>
    <w:rsid w:val="00365F20"/>
    <w:rsid w:val="00365F28"/>
    <w:rsid w:val="003669A8"/>
    <w:rsid w:val="00366C46"/>
    <w:rsid w:val="00366EBC"/>
    <w:rsid w:val="00367496"/>
    <w:rsid w:val="00367570"/>
    <w:rsid w:val="00367A7B"/>
    <w:rsid w:val="00367B01"/>
    <w:rsid w:val="00367BFB"/>
    <w:rsid w:val="00370388"/>
    <w:rsid w:val="0037144C"/>
    <w:rsid w:val="00371DD3"/>
    <w:rsid w:val="003724F4"/>
    <w:rsid w:val="00372C10"/>
    <w:rsid w:val="00372CDF"/>
    <w:rsid w:val="00373197"/>
    <w:rsid w:val="00373371"/>
    <w:rsid w:val="00373886"/>
    <w:rsid w:val="003738EE"/>
    <w:rsid w:val="0037401D"/>
    <w:rsid w:val="0037422F"/>
    <w:rsid w:val="00374F99"/>
    <w:rsid w:val="0037501D"/>
    <w:rsid w:val="003755FF"/>
    <w:rsid w:val="003756ED"/>
    <w:rsid w:val="00375946"/>
    <w:rsid w:val="003760C5"/>
    <w:rsid w:val="0037619A"/>
    <w:rsid w:val="00376FE8"/>
    <w:rsid w:val="00380D92"/>
    <w:rsid w:val="003811B7"/>
    <w:rsid w:val="00381228"/>
    <w:rsid w:val="00381353"/>
    <w:rsid w:val="003819C5"/>
    <w:rsid w:val="00381CCD"/>
    <w:rsid w:val="00381D6A"/>
    <w:rsid w:val="00382311"/>
    <w:rsid w:val="00382337"/>
    <w:rsid w:val="003824C9"/>
    <w:rsid w:val="003825E8"/>
    <w:rsid w:val="003829FE"/>
    <w:rsid w:val="003836DD"/>
    <w:rsid w:val="003837FA"/>
    <w:rsid w:val="00383EE5"/>
    <w:rsid w:val="003841FC"/>
    <w:rsid w:val="00384637"/>
    <w:rsid w:val="00384EFA"/>
    <w:rsid w:val="0038557C"/>
    <w:rsid w:val="0038560F"/>
    <w:rsid w:val="003858D7"/>
    <w:rsid w:val="00385906"/>
    <w:rsid w:val="00385FAB"/>
    <w:rsid w:val="003866B3"/>
    <w:rsid w:val="00386702"/>
    <w:rsid w:val="003869B9"/>
    <w:rsid w:val="00386FFF"/>
    <w:rsid w:val="0038776A"/>
    <w:rsid w:val="00387B68"/>
    <w:rsid w:val="003901D8"/>
    <w:rsid w:val="003903A8"/>
    <w:rsid w:val="00390596"/>
    <w:rsid w:val="0039062D"/>
    <w:rsid w:val="00390651"/>
    <w:rsid w:val="00391339"/>
    <w:rsid w:val="00391341"/>
    <w:rsid w:val="00391BB5"/>
    <w:rsid w:val="00391F75"/>
    <w:rsid w:val="00392286"/>
    <w:rsid w:val="00392699"/>
    <w:rsid w:val="00392B44"/>
    <w:rsid w:val="003930F3"/>
    <w:rsid w:val="0039311D"/>
    <w:rsid w:val="00393165"/>
    <w:rsid w:val="003943EC"/>
    <w:rsid w:val="003945DD"/>
    <w:rsid w:val="00394715"/>
    <w:rsid w:val="0039491A"/>
    <w:rsid w:val="0039521C"/>
    <w:rsid w:val="0039668E"/>
    <w:rsid w:val="00396C83"/>
    <w:rsid w:val="00396D56"/>
    <w:rsid w:val="00397A56"/>
    <w:rsid w:val="003A0657"/>
    <w:rsid w:val="003A1825"/>
    <w:rsid w:val="003A2217"/>
    <w:rsid w:val="003A229C"/>
    <w:rsid w:val="003A28AF"/>
    <w:rsid w:val="003A2AA5"/>
    <w:rsid w:val="003A2FB6"/>
    <w:rsid w:val="003A3AEA"/>
    <w:rsid w:val="003A3E3B"/>
    <w:rsid w:val="003A488B"/>
    <w:rsid w:val="003A4E49"/>
    <w:rsid w:val="003A532A"/>
    <w:rsid w:val="003A5B5B"/>
    <w:rsid w:val="003A5C54"/>
    <w:rsid w:val="003A5CBD"/>
    <w:rsid w:val="003A65A2"/>
    <w:rsid w:val="003A6C63"/>
    <w:rsid w:val="003A6F98"/>
    <w:rsid w:val="003A7A2D"/>
    <w:rsid w:val="003A7EDE"/>
    <w:rsid w:val="003B0282"/>
    <w:rsid w:val="003B0298"/>
    <w:rsid w:val="003B05DE"/>
    <w:rsid w:val="003B0E2D"/>
    <w:rsid w:val="003B10F2"/>
    <w:rsid w:val="003B12D7"/>
    <w:rsid w:val="003B178C"/>
    <w:rsid w:val="003B17B9"/>
    <w:rsid w:val="003B197F"/>
    <w:rsid w:val="003B2488"/>
    <w:rsid w:val="003B2886"/>
    <w:rsid w:val="003B3078"/>
    <w:rsid w:val="003B34C0"/>
    <w:rsid w:val="003B42AC"/>
    <w:rsid w:val="003B4E87"/>
    <w:rsid w:val="003B517F"/>
    <w:rsid w:val="003B55C4"/>
    <w:rsid w:val="003B5986"/>
    <w:rsid w:val="003B5BE4"/>
    <w:rsid w:val="003B5DAF"/>
    <w:rsid w:val="003B60E3"/>
    <w:rsid w:val="003B624B"/>
    <w:rsid w:val="003B6A05"/>
    <w:rsid w:val="003B75B1"/>
    <w:rsid w:val="003B76CB"/>
    <w:rsid w:val="003B7913"/>
    <w:rsid w:val="003C0956"/>
    <w:rsid w:val="003C0ED0"/>
    <w:rsid w:val="003C10EF"/>
    <w:rsid w:val="003C12B8"/>
    <w:rsid w:val="003C136B"/>
    <w:rsid w:val="003C1E57"/>
    <w:rsid w:val="003C20BA"/>
    <w:rsid w:val="003C2184"/>
    <w:rsid w:val="003C2EBD"/>
    <w:rsid w:val="003C3495"/>
    <w:rsid w:val="003C34E4"/>
    <w:rsid w:val="003C3E26"/>
    <w:rsid w:val="003C4A42"/>
    <w:rsid w:val="003C4B02"/>
    <w:rsid w:val="003C4DFD"/>
    <w:rsid w:val="003C503D"/>
    <w:rsid w:val="003C51E0"/>
    <w:rsid w:val="003C5A37"/>
    <w:rsid w:val="003C5A94"/>
    <w:rsid w:val="003C5E21"/>
    <w:rsid w:val="003C612A"/>
    <w:rsid w:val="003C6410"/>
    <w:rsid w:val="003C6488"/>
    <w:rsid w:val="003C698A"/>
    <w:rsid w:val="003C6E70"/>
    <w:rsid w:val="003C7C29"/>
    <w:rsid w:val="003D0101"/>
    <w:rsid w:val="003D0B5A"/>
    <w:rsid w:val="003D15B2"/>
    <w:rsid w:val="003D1E4E"/>
    <w:rsid w:val="003D2319"/>
    <w:rsid w:val="003D4E35"/>
    <w:rsid w:val="003D5D7F"/>
    <w:rsid w:val="003D653A"/>
    <w:rsid w:val="003D6999"/>
    <w:rsid w:val="003D6A5F"/>
    <w:rsid w:val="003D6AED"/>
    <w:rsid w:val="003D6BA0"/>
    <w:rsid w:val="003D6EA7"/>
    <w:rsid w:val="003D7621"/>
    <w:rsid w:val="003D781D"/>
    <w:rsid w:val="003D78BF"/>
    <w:rsid w:val="003D7D68"/>
    <w:rsid w:val="003D7DC7"/>
    <w:rsid w:val="003E01DF"/>
    <w:rsid w:val="003E0219"/>
    <w:rsid w:val="003E17E3"/>
    <w:rsid w:val="003E22CB"/>
    <w:rsid w:val="003E2366"/>
    <w:rsid w:val="003E30EC"/>
    <w:rsid w:val="003E3637"/>
    <w:rsid w:val="003E3703"/>
    <w:rsid w:val="003E4362"/>
    <w:rsid w:val="003E483A"/>
    <w:rsid w:val="003E5022"/>
    <w:rsid w:val="003E5B51"/>
    <w:rsid w:val="003E5D75"/>
    <w:rsid w:val="003E5F22"/>
    <w:rsid w:val="003E63FF"/>
    <w:rsid w:val="003E6A3E"/>
    <w:rsid w:val="003E6B68"/>
    <w:rsid w:val="003E6B8C"/>
    <w:rsid w:val="003E798D"/>
    <w:rsid w:val="003F0031"/>
    <w:rsid w:val="003F04CA"/>
    <w:rsid w:val="003F052B"/>
    <w:rsid w:val="003F0DD1"/>
    <w:rsid w:val="003F1A52"/>
    <w:rsid w:val="003F311A"/>
    <w:rsid w:val="003F3561"/>
    <w:rsid w:val="003F3AEF"/>
    <w:rsid w:val="003F3DE3"/>
    <w:rsid w:val="003F418D"/>
    <w:rsid w:val="003F4A3F"/>
    <w:rsid w:val="003F5BFF"/>
    <w:rsid w:val="003F6078"/>
    <w:rsid w:val="003F6237"/>
    <w:rsid w:val="003F6346"/>
    <w:rsid w:val="003F695C"/>
    <w:rsid w:val="003F6CD3"/>
    <w:rsid w:val="003F6CF6"/>
    <w:rsid w:val="003F6D7B"/>
    <w:rsid w:val="003F7C1F"/>
    <w:rsid w:val="003F7C3C"/>
    <w:rsid w:val="003F7E2D"/>
    <w:rsid w:val="00400290"/>
    <w:rsid w:val="0040032B"/>
    <w:rsid w:val="004013C0"/>
    <w:rsid w:val="00401747"/>
    <w:rsid w:val="0040189B"/>
    <w:rsid w:val="00401B68"/>
    <w:rsid w:val="00403004"/>
    <w:rsid w:val="004038BD"/>
    <w:rsid w:val="004043DC"/>
    <w:rsid w:val="00404777"/>
    <w:rsid w:val="004049FD"/>
    <w:rsid w:val="00405240"/>
    <w:rsid w:val="0040534A"/>
    <w:rsid w:val="004054DA"/>
    <w:rsid w:val="004060C4"/>
    <w:rsid w:val="0040630E"/>
    <w:rsid w:val="00406328"/>
    <w:rsid w:val="004072BA"/>
    <w:rsid w:val="004074EC"/>
    <w:rsid w:val="00407C2A"/>
    <w:rsid w:val="00410434"/>
    <w:rsid w:val="00410A67"/>
    <w:rsid w:val="00410A71"/>
    <w:rsid w:val="0041208A"/>
    <w:rsid w:val="004130E5"/>
    <w:rsid w:val="0041323E"/>
    <w:rsid w:val="00414113"/>
    <w:rsid w:val="004141E3"/>
    <w:rsid w:val="0041428D"/>
    <w:rsid w:val="004144E2"/>
    <w:rsid w:val="00414920"/>
    <w:rsid w:val="0041508E"/>
    <w:rsid w:val="004151C6"/>
    <w:rsid w:val="0041554A"/>
    <w:rsid w:val="00416143"/>
    <w:rsid w:val="00416242"/>
    <w:rsid w:val="00416741"/>
    <w:rsid w:val="0041691B"/>
    <w:rsid w:val="00417E0C"/>
    <w:rsid w:val="00417E70"/>
    <w:rsid w:val="00417EBF"/>
    <w:rsid w:val="00417FAB"/>
    <w:rsid w:val="0042024B"/>
    <w:rsid w:val="00420378"/>
    <w:rsid w:val="00420C3C"/>
    <w:rsid w:val="00422739"/>
    <w:rsid w:val="00422E12"/>
    <w:rsid w:val="0042378B"/>
    <w:rsid w:val="004239F4"/>
    <w:rsid w:val="00423A0B"/>
    <w:rsid w:val="00424882"/>
    <w:rsid w:val="0042509C"/>
    <w:rsid w:val="004252DF"/>
    <w:rsid w:val="004259B0"/>
    <w:rsid w:val="00425BD1"/>
    <w:rsid w:val="00425F3B"/>
    <w:rsid w:val="00426239"/>
    <w:rsid w:val="00426434"/>
    <w:rsid w:val="004269C4"/>
    <w:rsid w:val="00426F37"/>
    <w:rsid w:val="0042772D"/>
    <w:rsid w:val="004314AA"/>
    <w:rsid w:val="00431983"/>
    <w:rsid w:val="00433125"/>
    <w:rsid w:val="00433364"/>
    <w:rsid w:val="00434499"/>
    <w:rsid w:val="00434929"/>
    <w:rsid w:val="00434966"/>
    <w:rsid w:val="00434DEC"/>
    <w:rsid w:val="00436188"/>
    <w:rsid w:val="00436236"/>
    <w:rsid w:val="0043632A"/>
    <w:rsid w:val="00436E0C"/>
    <w:rsid w:val="00437684"/>
    <w:rsid w:val="004378D0"/>
    <w:rsid w:val="00437B1E"/>
    <w:rsid w:val="0044001B"/>
    <w:rsid w:val="004400D7"/>
    <w:rsid w:val="00440216"/>
    <w:rsid w:val="0044129B"/>
    <w:rsid w:val="004412CF"/>
    <w:rsid w:val="0044150D"/>
    <w:rsid w:val="004423A0"/>
    <w:rsid w:val="00442B33"/>
    <w:rsid w:val="00442BE1"/>
    <w:rsid w:val="004430BA"/>
    <w:rsid w:val="00443A6C"/>
    <w:rsid w:val="00443B4E"/>
    <w:rsid w:val="00444516"/>
    <w:rsid w:val="00444692"/>
    <w:rsid w:val="004448E8"/>
    <w:rsid w:val="00444AB5"/>
    <w:rsid w:val="00444DC6"/>
    <w:rsid w:val="00444E0A"/>
    <w:rsid w:val="004450FC"/>
    <w:rsid w:val="004454D2"/>
    <w:rsid w:val="00446F40"/>
    <w:rsid w:val="00447101"/>
    <w:rsid w:val="00447187"/>
    <w:rsid w:val="004478CE"/>
    <w:rsid w:val="004503DD"/>
    <w:rsid w:val="004507D1"/>
    <w:rsid w:val="00450A93"/>
    <w:rsid w:val="00450ED5"/>
    <w:rsid w:val="00451455"/>
    <w:rsid w:val="0045193A"/>
    <w:rsid w:val="0045286E"/>
    <w:rsid w:val="00452DCF"/>
    <w:rsid w:val="004531E3"/>
    <w:rsid w:val="00453664"/>
    <w:rsid w:val="00453737"/>
    <w:rsid w:val="00453776"/>
    <w:rsid w:val="00453DAD"/>
    <w:rsid w:val="00453EC0"/>
    <w:rsid w:val="00454495"/>
    <w:rsid w:val="00456303"/>
    <w:rsid w:val="00457DFA"/>
    <w:rsid w:val="00460046"/>
    <w:rsid w:val="0046168F"/>
    <w:rsid w:val="00461F0E"/>
    <w:rsid w:val="004623D7"/>
    <w:rsid w:val="00463D07"/>
    <w:rsid w:val="004646F0"/>
    <w:rsid w:val="0046481C"/>
    <w:rsid w:val="00464C7E"/>
    <w:rsid w:val="00464F81"/>
    <w:rsid w:val="004655FA"/>
    <w:rsid w:val="00465EA8"/>
    <w:rsid w:val="004660C5"/>
    <w:rsid w:val="00466259"/>
    <w:rsid w:val="004667CC"/>
    <w:rsid w:val="00466EED"/>
    <w:rsid w:val="00467443"/>
    <w:rsid w:val="004706D7"/>
    <w:rsid w:val="00470E10"/>
    <w:rsid w:val="00470E84"/>
    <w:rsid w:val="00471456"/>
    <w:rsid w:val="00471B17"/>
    <w:rsid w:val="00472316"/>
    <w:rsid w:val="00472363"/>
    <w:rsid w:val="00472BD2"/>
    <w:rsid w:val="00473391"/>
    <w:rsid w:val="004737B4"/>
    <w:rsid w:val="004737D6"/>
    <w:rsid w:val="00473888"/>
    <w:rsid w:val="00473CE4"/>
    <w:rsid w:val="00473E19"/>
    <w:rsid w:val="00473E7E"/>
    <w:rsid w:val="00474956"/>
    <w:rsid w:val="00475002"/>
    <w:rsid w:val="0047524B"/>
    <w:rsid w:val="00475271"/>
    <w:rsid w:val="00476B2C"/>
    <w:rsid w:val="00476E3E"/>
    <w:rsid w:val="004771E0"/>
    <w:rsid w:val="00477685"/>
    <w:rsid w:val="004778D0"/>
    <w:rsid w:val="0048011B"/>
    <w:rsid w:val="004802EF"/>
    <w:rsid w:val="00480564"/>
    <w:rsid w:val="00480642"/>
    <w:rsid w:val="004806A1"/>
    <w:rsid w:val="004818BF"/>
    <w:rsid w:val="00481A7F"/>
    <w:rsid w:val="00482287"/>
    <w:rsid w:val="004825D3"/>
    <w:rsid w:val="004826FC"/>
    <w:rsid w:val="00482A6D"/>
    <w:rsid w:val="004833F8"/>
    <w:rsid w:val="00483B70"/>
    <w:rsid w:val="00484E47"/>
    <w:rsid w:val="004850BA"/>
    <w:rsid w:val="0048563F"/>
    <w:rsid w:val="00485D5C"/>
    <w:rsid w:val="00485DD1"/>
    <w:rsid w:val="00486195"/>
    <w:rsid w:val="00486387"/>
    <w:rsid w:val="00486390"/>
    <w:rsid w:val="0048655E"/>
    <w:rsid w:val="00486643"/>
    <w:rsid w:val="00487175"/>
    <w:rsid w:val="004875B4"/>
    <w:rsid w:val="00490812"/>
    <w:rsid w:val="00490A24"/>
    <w:rsid w:val="00490B35"/>
    <w:rsid w:val="00490BB0"/>
    <w:rsid w:val="00490C3C"/>
    <w:rsid w:val="004916ED"/>
    <w:rsid w:val="0049179B"/>
    <w:rsid w:val="0049216F"/>
    <w:rsid w:val="004921B8"/>
    <w:rsid w:val="00492453"/>
    <w:rsid w:val="00492872"/>
    <w:rsid w:val="00492C80"/>
    <w:rsid w:val="00492D08"/>
    <w:rsid w:val="004938A0"/>
    <w:rsid w:val="00493954"/>
    <w:rsid w:val="00493AC2"/>
    <w:rsid w:val="004949B4"/>
    <w:rsid w:val="00494F28"/>
    <w:rsid w:val="00495487"/>
    <w:rsid w:val="00495A88"/>
    <w:rsid w:val="0049607E"/>
    <w:rsid w:val="004962BD"/>
    <w:rsid w:val="0049645D"/>
    <w:rsid w:val="00496A72"/>
    <w:rsid w:val="004979B8"/>
    <w:rsid w:val="004A0515"/>
    <w:rsid w:val="004A09A6"/>
    <w:rsid w:val="004A0A86"/>
    <w:rsid w:val="004A1E9A"/>
    <w:rsid w:val="004A1F8A"/>
    <w:rsid w:val="004A2DDE"/>
    <w:rsid w:val="004A2F95"/>
    <w:rsid w:val="004A371B"/>
    <w:rsid w:val="004A39CE"/>
    <w:rsid w:val="004A4245"/>
    <w:rsid w:val="004A453B"/>
    <w:rsid w:val="004A457B"/>
    <w:rsid w:val="004A4586"/>
    <w:rsid w:val="004A4D41"/>
    <w:rsid w:val="004A515A"/>
    <w:rsid w:val="004A5442"/>
    <w:rsid w:val="004A556C"/>
    <w:rsid w:val="004A60A1"/>
    <w:rsid w:val="004A698C"/>
    <w:rsid w:val="004A728D"/>
    <w:rsid w:val="004A76B2"/>
    <w:rsid w:val="004A7877"/>
    <w:rsid w:val="004B02DB"/>
    <w:rsid w:val="004B0E91"/>
    <w:rsid w:val="004B17E0"/>
    <w:rsid w:val="004B187E"/>
    <w:rsid w:val="004B2155"/>
    <w:rsid w:val="004B3E40"/>
    <w:rsid w:val="004B4719"/>
    <w:rsid w:val="004B55DB"/>
    <w:rsid w:val="004B5B9F"/>
    <w:rsid w:val="004B5D1C"/>
    <w:rsid w:val="004B66CE"/>
    <w:rsid w:val="004B78EF"/>
    <w:rsid w:val="004B7B71"/>
    <w:rsid w:val="004C06B2"/>
    <w:rsid w:val="004C08F8"/>
    <w:rsid w:val="004C0917"/>
    <w:rsid w:val="004C0DDE"/>
    <w:rsid w:val="004C0EA4"/>
    <w:rsid w:val="004C1116"/>
    <w:rsid w:val="004C1473"/>
    <w:rsid w:val="004C17FD"/>
    <w:rsid w:val="004C199E"/>
    <w:rsid w:val="004C1ABE"/>
    <w:rsid w:val="004C1F88"/>
    <w:rsid w:val="004C2A05"/>
    <w:rsid w:val="004C2C90"/>
    <w:rsid w:val="004C2E89"/>
    <w:rsid w:val="004C438A"/>
    <w:rsid w:val="004C490E"/>
    <w:rsid w:val="004C4E71"/>
    <w:rsid w:val="004C4FA9"/>
    <w:rsid w:val="004C50CD"/>
    <w:rsid w:val="004C5397"/>
    <w:rsid w:val="004C58BD"/>
    <w:rsid w:val="004C5A4F"/>
    <w:rsid w:val="004C5CE1"/>
    <w:rsid w:val="004C5FDF"/>
    <w:rsid w:val="004C6146"/>
    <w:rsid w:val="004C65FA"/>
    <w:rsid w:val="004C69E6"/>
    <w:rsid w:val="004C7023"/>
    <w:rsid w:val="004C70C2"/>
    <w:rsid w:val="004C750B"/>
    <w:rsid w:val="004C7B58"/>
    <w:rsid w:val="004D0BD1"/>
    <w:rsid w:val="004D0F88"/>
    <w:rsid w:val="004D1153"/>
    <w:rsid w:val="004D136F"/>
    <w:rsid w:val="004D16C8"/>
    <w:rsid w:val="004D2759"/>
    <w:rsid w:val="004D277E"/>
    <w:rsid w:val="004D2C71"/>
    <w:rsid w:val="004D3076"/>
    <w:rsid w:val="004D3079"/>
    <w:rsid w:val="004D30DA"/>
    <w:rsid w:val="004D3853"/>
    <w:rsid w:val="004D3EC0"/>
    <w:rsid w:val="004D4B71"/>
    <w:rsid w:val="004D520D"/>
    <w:rsid w:val="004D5DD8"/>
    <w:rsid w:val="004D5F7C"/>
    <w:rsid w:val="004D61C5"/>
    <w:rsid w:val="004D6C52"/>
    <w:rsid w:val="004D6D35"/>
    <w:rsid w:val="004D71EA"/>
    <w:rsid w:val="004D720D"/>
    <w:rsid w:val="004D7689"/>
    <w:rsid w:val="004D7E0F"/>
    <w:rsid w:val="004E0B98"/>
    <w:rsid w:val="004E0F31"/>
    <w:rsid w:val="004E182A"/>
    <w:rsid w:val="004E1D7F"/>
    <w:rsid w:val="004E1FFB"/>
    <w:rsid w:val="004E2277"/>
    <w:rsid w:val="004E2635"/>
    <w:rsid w:val="004E2DD4"/>
    <w:rsid w:val="004E3259"/>
    <w:rsid w:val="004E36A6"/>
    <w:rsid w:val="004E3BD2"/>
    <w:rsid w:val="004E42B6"/>
    <w:rsid w:val="004E534A"/>
    <w:rsid w:val="004E53DC"/>
    <w:rsid w:val="004E59F3"/>
    <w:rsid w:val="004E7256"/>
    <w:rsid w:val="004E7DE5"/>
    <w:rsid w:val="004F069A"/>
    <w:rsid w:val="004F0C23"/>
    <w:rsid w:val="004F1153"/>
    <w:rsid w:val="004F1DC8"/>
    <w:rsid w:val="004F21AC"/>
    <w:rsid w:val="004F2256"/>
    <w:rsid w:val="004F2558"/>
    <w:rsid w:val="004F2686"/>
    <w:rsid w:val="004F2EF3"/>
    <w:rsid w:val="004F3382"/>
    <w:rsid w:val="004F3AC7"/>
    <w:rsid w:val="004F44C9"/>
    <w:rsid w:val="004F4AC7"/>
    <w:rsid w:val="004F4B42"/>
    <w:rsid w:val="004F5F34"/>
    <w:rsid w:val="004F6BEA"/>
    <w:rsid w:val="004F6FF2"/>
    <w:rsid w:val="004F74AA"/>
    <w:rsid w:val="004F7B9E"/>
    <w:rsid w:val="0050081C"/>
    <w:rsid w:val="00500AD5"/>
    <w:rsid w:val="00500B26"/>
    <w:rsid w:val="00500BED"/>
    <w:rsid w:val="00500BF1"/>
    <w:rsid w:val="005015C0"/>
    <w:rsid w:val="00501E92"/>
    <w:rsid w:val="00501FA7"/>
    <w:rsid w:val="005023A6"/>
    <w:rsid w:val="00502622"/>
    <w:rsid w:val="00502825"/>
    <w:rsid w:val="005029A0"/>
    <w:rsid w:val="0050332E"/>
    <w:rsid w:val="00504AF3"/>
    <w:rsid w:val="00504B08"/>
    <w:rsid w:val="005051C6"/>
    <w:rsid w:val="00505549"/>
    <w:rsid w:val="0050591B"/>
    <w:rsid w:val="00506585"/>
    <w:rsid w:val="005067A9"/>
    <w:rsid w:val="0050693C"/>
    <w:rsid w:val="00506B0B"/>
    <w:rsid w:val="00506C99"/>
    <w:rsid w:val="0050740F"/>
    <w:rsid w:val="00507540"/>
    <w:rsid w:val="00507DFE"/>
    <w:rsid w:val="00510598"/>
    <w:rsid w:val="005106CC"/>
    <w:rsid w:val="00510A84"/>
    <w:rsid w:val="00511732"/>
    <w:rsid w:val="00511D70"/>
    <w:rsid w:val="00511E96"/>
    <w:rsid w:val="00512129"/>
    <w:rsid w:val="005122B4"/>
    <w:rsid w:val="0051299D"/>
    <w:rsid w:val="00512A8B"/>
    <w:rsid w:val="00512CFA"/>
    <w:rsid w:val="00512E26"/>
    <w:rsid w:val="005130C6"/>
    <w:rsid w:val="0051316B"/>
    <w:rsid w:val="00513204"/>
    <w:rsid w:val="00513549"/>
    <w:rsid w:val="00513CB8"/>
    <w:rsid w:val="0051420B"/>
    <w:rsid w:val="00514927"/>
    <w:rsid w:val="00514E3C"/>
    <w:rsid w:val="00516288"/>
    <w:rsid w:val="005164CB"/>
    <w:rsid w:val="005173D8"/>
    <w:rsid w:val="005179EA"/>
    <w:rsid w:val="00520AA3"/>
    <w:rsid w:val="00520FE0"/>
    <w:rsid w:val="00521EC1"/>
    <w:rsid w:val="005226D7"/>
    <w:rsid w:val="005226EB"/>
    <w:rsid w:val="00522C09"/>
    <w:rsid w:val="00522C2E"/>
    <w:rsid w:val="00522EC6"/>
    <w:rsid w:val="00522FC4"/>
    <w:rsid w:val="0052414F"/>
    <w:rsid w:val="00524F0A"/>
    <w:rsid w:val="0052525D"/>
    <w:rsid w:val="00526199"/>
    <w:rsid w:val="0052777B"/>
    <w:rsid w:val="0053089B"/>
    <w:rsid w:val="00532666"/>
    <w:rsid w:val="00533667"/>
    <w:rsid w:val="005337BA"/>
    <w:rsid w:val="00534EDB"/>
    <w:rsid w:val="00534F17"/>
    <w:rsid w:val="00535292"/>
    <w:rsid w:val="005356DC"/>
    <w:rsid w:val="00535E1B"/>
    <w:rsid w:val="005361BB"/>
    <w:rsid w:val="0053635F"/>
    <w:rsid w:val="00536C49"/>
    <w:rsid w:val="005373ED"/>
    <w:rsid w:val="005378BD"/>
    <w:rsid w:val="0054059F"/>
    <w:rsid w:val="00540A1D"/>
    <w:rsid w:val="00540A59"/>
    <w:rsid w:val="00541BCB"/>
    <w:rsid w:val="005424B1"/>
    <w:rsid w:val="0054276B"/>
    <w:rsid w:val="00543F6C"/>
    <w:rsid w:val="00543FF9"/>
    <w:rsid w:val="00544120"/>
    <w:rsid w:val="00544A68"/>
    <w:rsid w:val="00544BB4"/>
    <w:rsid w:val="00544C9A"/>
    <w:rsid w:val="00544D8B"/>
    <w:rsid w:val="0054609B"/>
    <w:rsid w:val="00547228"/>
    <w:rsid w:val="00547616"/>
    <w:rsid w:val="005476AE"/>
    <w:rsid w:val="00547F01"/>
    <w:rsid w:val="005501BD"/>
    <w:rsid w:val="00550961"/>
    <w:rsid w:val="005510F2"/>
    <w:rsid w:val="0055203C"/>
    <w:rsid w:val="00552842"/>
    <w:rsid w:val="005529FF"/>
    <w:rsid w:val="00552F62"/>
    <w:rsid w:val="00553328"/>
    <w:rsid w:val="00553BB7"/>
    <w:rsid w:val="00553CFB"/>
    <w:rsid w:val="00553FAE"/>
    <w:rsid w:val="005543F0"/>
    <w:rsid w:val="00554B74"/>
    <w:rsid w:val="00554BCD"/>
    <w:rsid w:val="00555070"/>
    <w:rsid w:val="00555DBB"/>
    <w:rsid w:val="00555E0F"/>
    <w:rsid w:val="0055641F"/>
    <w:rsid w:val="00556D17"/>
    <w:rsid w:val="005571B9"/>
    <w:rsid w:val="00557932"/>
    <w:rsid w:val="00557D39"/>
    <w:rsid w:val="005606D3"/>
    <w:rsid w:val="00560C82"/>
    <w:rsid w:val="00560DF9"/>
    <w:rsid w:val="005622E9"/>
    <w:rsid w:val="00562CE5"/>
    <w:rsid w:val="00562DBA"/>
    <w:rsid w:val="00563138"/>
    <w:rsid w:val="00563AAD"/>
    <w:rsid w:val="00563D90"/>
    <w:rsid w:val="00564383"/>
    <w:rsid w:val="00564B80"/>
    <w:rsid w:val="00564D8B"/>
    <w:rsid w:val="0056515C"/>
    <w:rsid w:val="00565233"/>
    <w:rsid w:val="0056551B"/>
    <w:rsid w:val="00565F89"/>
    <w:rsid w:val="00566574"/>
    <w:rsid w:val="00566592"/>
    <w:rsid w:val="005667DC"/>
    <w:rsid w:val="00566818"/>
    <w:rsid w:val="00566BB8"/>
    <w:rsid w:val="005674A8"/>
    <w:rsid w:val="005674C2"/>
    <w:rsid w:val="00570691"/>
    <w:rsid w:val="0057077B"/>
    <w:rsid w:val="005714B6"/>
    <w:rsid w:val="005724E3"/>
    <w:rsid w:val="00572773"/>
    <w:rsid w:val="00572CD3"/>
    <w:rsid w:val="00573451"/>
    <w:rsid w:val="0057365F"/>
    <w:rsid w:val="00573D3F"/>
    <w:rsid w:val="00574642"/>
    <w:rsid w:val="00574776"/>
    <w:rsid w:val="0057489A"/>
    <w:rsid w:val="00574914"/>
    <w:rsid w:val="00574B87"/>
    <w:rsid w:val="00574EBE"/>
    <w:rsid w:val="00575147"/>
    <w:rsid w:val="005756CB"/>
    <w:rsid w:val="005761ED"/>
    <w:rsid w:val="0057682D"/>
    <w:rsid w:val="00576883"/>
    <w:rsid w:val="00576E91"/>
    <w:rsid w:val="0057717B"/>
    <w:rsid w:val="00577186"/>
    <w:rsid w:val="00577B57"/>
    <w:rsid w:val="00580277"/>
    <w:rsid w:val="00580A38"/>
    <w:rsid w:val="00580BE5"/>
    <w:rsid w:val="00581873"/>
    <w:rsid w:val="00581E94"/>
    <w:rsid w:val="0058239F"/>
    <w:rsid w:val="00582858"/>
    <w:rsid w:val="00583801"/>
    <w:rsid w:val="005838EB"/>
    <w:rsid w:val="00583A20"/>
    <w:rsid w:val="00584546"/>
    <w:rsid w:val="00584A40"/>
    <w:rsid w:val="00584B0B"/>
    <w:rsid w:val="00584F8A"/>
    <w:rsid w:val="0058509F"/>
    <w:rsid w:val="005859D0"/>
    <w:rsid w:val="005859F3"/>
    <w:rsid w:val="005865C1"/>
    <w:rsid w:val="00586EE6"/>
    <w:rsid w:val="00587D04"/>
    <w:rsid w:val="0059005D"/>
    <w:rsid w:val="005902BE"/>
    <w:rsid w:val="005902F6"/>
    <w:rsid w:val="0059067E"/>
    <w:rsid w:val="00590BC9"/>
    <w:rsid w:val="0059108C"/>
    <w:rsid w:val="005910CB"/>
    <w:rsid w:val="00591B1C"/>
    <w:rsid w:val="0059266F"/>
    <w:rsid w:val="0059290A"/>
    <w:rsid w:val="00592E09"/>
    <w:rsid w:val="005932A5"/>
    <w:rsid w:val="0059373B"/>
    <w:rsid w:val="00593951"/>
    <w:rsid w:val="00593CD0"/>
    <w:rsid w:val="00594731"/>
    <w:rsid w:val="0059532B"/>
    <w:rsid w:val="005959E1"/>
    <w:rsid w:val="00595D69"/>
    <w:rsid w:val="00595E20"/>
    <w:rsid w:val="00596B5D"/>
    <w:rsid w:val="005974AB"/>
    <w:rsid w:val="005A0037"/>
    <w:rsid w:val="005A0990"/>
    <w:rsid w:val="005A0AF9"/>
    <w:rsid w:val="005A0C6A"/>
    <w:rsid w:val="005A0DDF"/>
    <w:rsid w:val="005A1A34"/>
    <w:rsid w:val="005A1FF8"/>
    <w:rsid w:val="005A21A6"/>
    <w:rsid w:val="005A252F"/>
    <w:rsid w:val="005A274F"/>
    <w:rsid w:val="005A3139"/>
    <w:rsid w:val="005A366A"/>
    <w:rsid w:val="005A3FBC"/>
    <w:rsid w:val="005A4091"/>
    <w:rsid w:val="005A41D5"/>
    <w:rsid w:val="005A4796"/>
    <w:rsid w:val="005A4D85"/>
    <w:rsid w:val="005A571E"/>
    <w:rsid w:val="005A5DFE"/>
    <w:rsid w:val="005A63BE"/>
    <w:rsid w:val="005A6852"/>
    <w:rsid w:val="005A719D"/>
    <w:rsid w:val="005B02E5"/>
    <w:rsid w:val="005B0610"/>
    <w:rsid w:val="005B0B1D"/>
    <w:rsid w:val="005B1146"/>
    <w:rsid w:val="005B11A4"/>
    <w:rsid w:val="005B1D6E"/>
    <w:rsid w:val="005B2366"/>
    <w:rsid w:val="005B27FB"/>
    <w:rsid w:val="005B29B3"/>
    <w:rsid w:val="005B2A78"/>
    <w:rsid w:val="005B3CE9"/>
    <w:rsid w:val="005B4F7C"/>
    <w:rsid w:val="005B519D"/>
    <w:rsid w:val="005B6D22"/>
    <w:rsid w:val="005B6EC9"/>
    <w:rsid w:val="005B7BBD"/>
    <w:rsid w:val="005C1D5B"/>
    <w:rsid w:val="005C1F56"/>
    <w:rsid w:val="005C2309"/>
    <w:rsid w:val="005C27E7"/>
    <w:rsid w:val="005C29C2"/>
    <w:rsid w:val="005C2A3D"/>
    <w:rsid w:val="005C2A74"/>
    <w:rsid w:val="005C2A8A"/>
    <w:rsid w:val="005C2BAF"/>
    <w:rsid w:val="005C2BB2"/>
    <w:rsid w:val="005C32BA"/>
    <w:rsid w:val="005C3714"/>
    <w:rsid w:val="005C39D0"/>
    <w:rsid w:val="005C4EEC"/>
    <w:rsid w:val="005C4F2B"/>
    <w:rsid w:val="005C60A2"/>
    <w:rsid w:val="005C634D"/>
    <w:rsid w:val="005C6A7C"/>
    <w:rsid w:val="005C7D6E"/>
    <w:rsid w:val="005D038E"/>
    <w:rsid w:val="005D0509"/>
    <w:rsid w:val="005D0D9B"/>
    <w:rsid w:val="005D1152"/>
    <w:rsid w:val="005D17E9"/>
    <w:rsid w:val="005D1AFD"/>
    <w:rsid w:val="005D1B95"/>
    <w:rsid w:val="005D1C88"/>
    <w:rsid w:val="005D2147"/>
    <w:rsid w:val="005D29D0"/>
    <w:rsid w:val="005D2AB0"/>
    <w:rsid w:val="005D2C32"/>
    <w:rsid w:val="005D304B"/>
    <w:rsid w:val="005D3135"/>
    <w:rsid w:val="005D3769"/>
    <w:rsid w:val="005D3DBB"/>
    <w:rsid w:val="005D4931"/>
    <w:rsid w:val="005D4C96"/>
    <w:rsid w:val="005D50DD"/>
    <w:rsid w:val="005D5770"/>
    <w:rsid w:val="005D5BE5"/>
    <w:rsid w:val="005D5F8F"/>
    <w:rsid w:val="005D72E4"/>
    <w:rsid w:val="005D79D6"/>
    <w:rsid w:val="005D7F6A"/>
    <w:rsid w:val="005E00DE"/>
    <w:rsid w:val="005E01A5"/>
    <w:rsid w:val="005E02B5"/>
    <w:rsid w:val="005E083A"/>
    <w:rsid w:val="005E0EF0"/>
    <w:rsid w:val="005E176C"/>
    <w:rsid w:val="005E1D67"/>
    <w:rsid w:val="005E3577"/>
    <w:rsid w:val="005E3785"/>
    <w:rsid w:val="005E4090"/>
    <w:rsid w:val="005E41FD"/>
    <w:rsid w:val="005E4267"/>
    <w:rsid w:val="005E662A"/>
    <w:rsid w:val="005E6803"/>
    <w:rsid w:val="005E6A1E"/>
    <w:rsid w:val="005E7094"/>
    <w:rsid w:val="005E7D0F"/>
    <w:rsid w:val="005F056D"/>
    <w:rsid w:val="005F0B43"/>
    <w:rsid w:val="005F0DB0"/>
    <w:rsid w:val="005F1D1C"/>
    <w:rsid w:val="005F25D5"/>
    <w:rsid w:val="005F3442"/>
    <w:rsid w:val="005F37C7"/>
    <w:rsid w:val="005F4783"/>
    <w:rsid w:val="005F60BA"/>
    <w:rsid w:val="005F6C54"/>
    <w:rsid w:val="00601089"/>
    <w:rsid w:val="00601AED"/>
    <w:rsid w:val="00601E04"/>
    <w:rsid w:val="00602095"/>
    <w:rsid w:val="0060226E"/>
    <w:rsid w:val="00602D8D"/>
    <w:rsid w:val="00602E25"/>
    <w:rsid w:val="006031E8"/>
    <w:rsid w:val="0060392F"/>
    <w:rsid w:val="00604123"/>
    <w:rsid w:val="006043E3"/>
    <w:rsid w:val="006046B0"/>
    <w:rsid w:val="00604768"/>
    <w:rsid w:val="00604781"/>
    <w:rsid w:val="00604B95"/>
    <w:rsid w:val="00605111"/>
    <w:rsid w:val="006052C2"/>
    <w:rsid w:val="006054C0"/>
    <w:rsid w:val="00606335"/>
    <w:rsid w:val="00606467"/>
    <w:rsid w:val="006065C5"/>
    <w:rsid w:val="00607108"/>
    <w:rsid w:val="00607172"/>
    <w:rsid w:val="0061014C"/>
    <w:rsid w:val="00610231"/>
    <w:rsid w:val="00610D0F"/>
    <w:rsid w:val="00610FBE"/>
    <w:rsid w:val="00611015"/>
    <w:rsid w:val="006122AD"/>
    <w:rsid w:val="00612662"/>
    <w:rsid w:val="006137B1"/>
    <w:rsid w:val="00613D41"/>
    <w:rsid w:val="00613FC5"/>
    <w:rsid w:val="0061423D"/>
    <w:rsid w:val="006147A8"/>
    <w:rsid w:val="00614AC6"/>
    <w:rsid w:val="00615B2F"/>
    <w:rsid w:val="00615FD0"/>
    <w:rsid w:val="0061625B"/>
    <w:rsid w:val="00616796"/>
    <w:rsid w:val="0061696E"/>
    <w:rsid w:val="00616DE2"/>
    <w:rsid w:val="00617852"/>
    <w:rsid w:val="0062064F"/>
    <w:rsid w:val="00621792"/>
    <w:rsid w:val="006221E1"/>
    <w:rsid w:val="006222D3"/>
    <w:rsid w:val="006228A3"/>
    <w:rsid w:val="0062348E"/>
    <w:rsid w:val="006234BA"/>
    <w:rsid w:val="00624127"/>
    <w:rsid w:val="006243E8"/>
    <w:rsid w:val="00625008"/>
    <w:rsid w:val="006251B8"/>
    <w:rsid w:val="00625A8B"/>
    <w:rsid w:val="00625B8C"/>
    <w:rsid w:val="00625C3D"/>
    <w:rsid w:val="006264BC"/>
    <w:rsid w:val="00626AE7"/>
    <w:rsid w:val="00630B06"/>
    <w:rsid w:val="00630F32"/>
    <w:rsid w:val="0063112E"/>
    <w:rsid w:val="0063133F"/>
    <w:rsid w:val="00632113"/>
    <w:rsid w:val="00632C21"/>
    <w:rsid w:val="00632F14"/>
    <w:rsid w:val="00633E1B"/>
    <w:rsid w:val="00633FA1"/>
    <w:rsid w:val="0063425A"/>
    <w:rsid w:val="00634E5E"/>
    <w:rsid w:val="00635434"/>
    <w:rsid w:val="0063583B"/>
    <w:rsid w:val="00635B1E"/>
    <w:rsid w:val="00635F69"/>
    <w:rsid w:val="006363ED"/>
    <w:rsid w:val="0063669D"/>
    <w:rsid w:val="00637283"/>
    <w:rsid w:val="00637365"/>
    <w:rsid w:val="006373E5"/>
    <w:rsid w:val="006375D5"/>
    <w:rsid w:val="00637C35"/>
    <w:rsid w:val="00641404"/>
    <w:rsid w:val="00641510"/>
    <w:rsid w:val="00642FC9"/>
    <w:rsid w:val="00643F99"/>
    <w:rsid w:val="00645113"/>
    <w:rsid w:val="00645E32"/>
    <w:rsid w:val="0064620C"/>
    <w:rsid w:val="006470AC"/>
    <w:rsid w:val="00647132"/>
    <w:rsid w:val="006471F8"/>
    <w:rsid w:val="006473AF"/>
    <w:rsid w:val="006476DC"/>
    <w:rsid w:val="006477E9"/>
    <w:rsid w:val="006479BD"/>
    <w:rsid w:val="00647A9A"/>
    <w:rsid w:val="00647D8C"/>
    <w:rsid w:val="00647EC1"/>
    <w:rsid w:val="00650096"/>
    <w:rsid w:val="00650456"/>
    <w:rsid w:val="00650C70"/>
    <w:rsid w:val="00651A37"/>
    <w:rsid w:val="00651CD7"/>
    <w:rsid w:val="0065279F"/>
    <w:rsid w:val="006527FD"/>
    <w:rsid w:val="00652AAA"/>
    <w:rsid w:val="00652D07"/>
    <w:rsid w:val="00652F48"/>
    <w:rsid w:val="006531F5"/>
    <w:rsid w:val="00653438"/>
    <w:rsid w:val="00653E28"/>
    <w:rsid w:val="006552C6"/>
    <w:rsid w:val="00655305"/>
    <w:rsid w:val="00655662"/>
    <w:rsid w:val="006557F0"/>
    <w:rsid w:val="00656880"/>
    <w:rsid w:val="0065746E"/>
    <w:rsid w:val="00657521"/>
    <w:rsid w:val="006602E1"/>
    <w:rsid w:val="0066050B"/>
    <w:rsid w:val="00661A50"/>
    <w:rsid w:val="00661C3C"/>
    <w:rsid w:val="00661F5C"/>
    <w:rsid w:val="00662EC2"/>
    <w:rsid w:val="00662FA7"/>
    <w:rsid w:val="006632A8"/>
    <w:rsid w:val="00663A51"/>
    <w:rsid w:val="0066460B"/>
    <w:rsid w:val="00664696"/>
    <w:rsid w:val="0066470F"/>
    <w:rsid w:val="00664C30"/>
    <w:rsid w:val="00664E44"/>
    <w:rsid w:val="00664F07"/>
    <w:rsid w:val="00666380"/>
    <w:rsid w:val="00666400"/>
    <w:rsid w:val="00666CB4"/>
    <w:rsid w:val="006671A1"/>
    <w:rsid w:val="006676B9"/>
    <w:rsid w:val="006678C3"/>
    <w:rsid w:val="00667C8E"/>
    <w:rsid w:val="00667E29"/>
    <w:rsid w:val="00670E77"/>
    <w:rsid w:val="00671451"/>
    <w:rsid w:val="00671B08"/>
    <w:rsid w:val="00671C79"/>
    <w:rsid w:val="00672D16"/>
    <w:rsid w:val="00672F32"/>
    <w:rsid w:val="00672F8F"/>
    <w:rsid w:val="006736E3"/>
    <w:rsid w:val="00673F2F"/>
    <w:rsid w:val="00674708"/>
    <w:rsid w:val="00675850"/>
    <w:rsid w:val="00675B2A"/>
    <w:rsid w:val="006774FD"/>
    <w:rsid w:val="0067776C"/>
    <w:rsid w:val="006777C9"/>
    <w:rsid w:val="00677EF9"/>
    <w:rsid w:val="00680E51"/>
    <w:rsid w:val="00681BA0"/>
    <w:rsid w:val="0068248A"/>
    <w:rsid w:val="00682E99"/>
    <w:rsid w:val="00682F35"/>
    <w:rsid w:val="00683BD7"/>
    <w:rsid w:val="00683DDF"/>
    <w:rsid w:val="0068432F"/>
    <w:rsid w:val="00684486"/>
    <w:rsid w:val="00684B80"/>
    <w:rsid w:val="00684D82"/>
    <w:rsid w:val="00684F65"/>
    <w:rsid w:val="006850F3"/>
    <w:rsid w:val="00685339"/>
    <w:rsid w:val="00685BA0"/>
    <w:rsid w:val="006864C0"/>
    <w:rsid w:val="006864E4"/>
    <w:rsid w:val="00686969"/>
    <w:rsid w:val="00686DB8"/>
    <w:rsid w:val="0068776D"/>
    <w:rsid w:val="00690005"/>
    <w:rsid w:val="0069063E"/>
    <w:rsid w:val="00690AC0"/>
    <w:rsid w:val="00690F1A"/>
    <w:rsid w:val="0069150F"/>
    <w:rsid w:val="00692483"/>
    <w:rsid w:val="00692E16"/>
    <w:rsid w:val="00692F2E"/>
    <w:rsid w:val="006934BA"/>
    <w:rsid w:val="00693521"/>
    <w:rsid w:val="00693FAF"/>
    <w:rsid w:val="00694087"/>
    <w:rsid w:val="006944AE"/>
    <w:rsid w:val="00695234"/>
    <w:rsid w:val="0069555D"/>
    <w:rsid w:val="006A0C91"/>
    <w:rsid w:val="006A0DFB"/>
    <w:rsid w:val="006A0FEC"/>
    <w:rsid w:val="006A19E5"/>
    <w:rsid w:val="006A208C"/>
    <w:rsid w:val="006A29D0"/>
    <w:rsid w:val="006A29D8"/>
    <w:rsid w:val="006A3628"/>
    <w:rsid w:val="006A4179"/>
    <w:rsid w:val="006A4B44"/>
    <w:rsid w:val="006A53D7"/>
    <w:rsid w:val="006A7179"/>
    <w:rsid w:val="006A78F0"/>
    <w:rsid w:val="006B04F2"/>
    <w:rsid w:val="006B1045"/>
    <w:rsid w:val="006B1290"/>
    <w:rsid w:val="006B131F"/>
    <w:rsid w:val="006B1BCD"/>
    <w:rsid w:val="006B201C"/>
    <w:rsid w:val="006B25A1"/>
    <w:rsid w:val="006B2849"/>
    <w:rsid w:val="006B2BF8"/>
    <w:rsid w:val="006B2F68"/>
    <w:rsid w:val="006B35EE"/>
    <w:rsid w:val="006B3FF4"/>
    <w:rsid w:val="006B4743"/>
    <w:rsid w:val="006B474C"/>
    <w:rsid w:val="006B4A51"/>
    <w:rsid w:val="006B4BFD"/>
    <w:rsid w:val="006B4CF9"/>
    <w:rsid w:val="006B56A8"/>
    <w:rsid w:val="006B6068"/>
    <w:rsid w:val="006B69BC"/>
    <w:rsid w:val="006B7AC9"/>
    <w:rsid w:val="006B7B88"/>
    <w:rsid w:val="006B7D85"/>
    <w:rsid w:val="006B7E5C"/>
    <w:rsid w:val="006B7FCF"/>
    <w:rsid w:val="006C0678"/>
    <w:rsid w:val="006C06B3"/>
    <w:rsid w:val="006C0824"/>
    <w:rsid w:val="006C1C7A"/>
    <w:rsid w:val="006C227A"/>
    <w:rsid w:val="006C2B35"/>
    <w:rsid w:val="006C3023"/>
    <w:rsid w:val="006C353B"/>
    <w:rsid w:val="006C48B2"/>
    <w:rsid w:val="006C4BCA"/>
    <w:rsid w:val="006C5CF4"/>
    <w:rsid w:val="006C643F"/>
    <w:rsid w:val="006C6882"/>
    <w:rsid w:val="006C6AFF"/>
    <w:rsid w:val="006C70BD"/>
    <w:rsid w:val="006C73A9"/>
    <w:rsid w:val="006C7714"/>
    <w:rsid w:val="006C78D3"/>
    <w:rsid w:val="006D0640"/>
    <w:rsid w:val="006D0B37"/>
    <w:rsid w:val="006D0C26"/>
    <w:rsid w:val="006D11C4"/>
    <w:rsid w:val="006D191F"/>
    <w:rsid w:val="006D298C"/>
    <w:rsid w:val="006D2A36"/>
    <w:rsid w:val="006D2B49"/>
    <w:rsid w:val="006D473B"/>
    <w:rsid w:val="006D4BCE"/>
    <w:rsid w:val="006D506C"/>
    <w:rsid w:val="006D53B5"/>
    <w:rsid w:val="006D6467"/>
    <w:rsid w:val="006D7458"/>
    <w:rsid w:val="006D7601"/>
    <w:rsid w:val="006D7712"/>
    <w:rsid w:val="006D785A"/>
    <w:rsid w:val="006D78A2"/>
    <w:rsid w:val="006D7ABB"/>
    <w:rsid w:val="006E01AD"/>
    <w:rsid w:val="006E02EE"/>
    <w:rsid w:val="006E0A80"/>
    <w:rsid w:val="006E0D07"/>
    <w:rsid w:val="006E10AD"/>
    <w:rsid w:val="006E155D"/>
    <w:rsid w:val="006E1B7E"/>
    <w:rsid w:val="006E1E76"/>
    <w:rsid w:val="006E1F11"/>
    <w:rsid w:val="006E26E3"/>
    <w:rsid w:val="006E2FE8"/>
    <w:rsid w:val="006E401D"/>
    <w:rsid w:val="006E4101"/>
    <w:rsid w:val="006E43DD"/>
    <w:rsid w:val="006E4C9F"/>
    <w:rsid w:val="006E5244"/>
    <w:rsid w:val="006E52C1"/>
    <w:rsid w:val="006E56AA"/>
    <w:rsid w:val="006E56EE"/>
    <w:rsid w:val="006E57C8"/>
    <w:rsid w:val="006E5BA5"/>
    <w:rsid w:val="006E5C0C"/>
    <w:rsid w:val="006E614B"/>
    <w:rsid w:val="006E6DD1"/>
    <w:rsid w:val="006E7861"/>
    <w:rsid w:val="006F0027"/>
    <w:rsid w:val="006F0028"/>
    <w:rsid w:val="006F08AC"/>
    <w:rsid w:val="006F0B17"/>
    <w:rsid w:val="006F195E"/>
    <w:rsid w:val="006F217E"/>
    <w:rsid w:val="006F3A83"/>
    <w:rsid w:val="006F40B8"/>
    <w:rsid w:val="006F411D"/>
    <w:rsid w:val="006F426F"/>
    <w:rsid w:val="006F5F44"/>
    <w:rsid w:val="006F63CB"/>
    <w:rsid w:val="006F65B5"/>
    <w:rsid w:val="006F66ED"/>
    <w:rsid w:val="006F703A"/>
    <w:rsid w:val="006F705F"/>
    <w:rsid w:val="007003EF"/>
    <w:rsid w:val="00701915"/>
    <w:rsid w:val="00702A6B"/>
    <w:rsid w:val="00702BE2"/>
    <w:rsid w:val="00702BEA"/>
    <w:rsid w:val="007037BF"/>
    <w:rsid w:val="00703963"/>
    <w:rsid w:val="00703A7F"/>
    <w:rsid w:val="00704666"/>
    <w:rsid w:val="00704676"/>
    <w:rsid w:val="00704A50"/>
    <w:rsid w:val="00704B0E"/>
    <w:rsid w:val="00704BDD"/>
    <w:rsid w:val="0070574C"/>
    <w:rsid w:val="007060BF"/>
    <w:rsid w:val="007062A3"/>
    <w:rsid w:val="007062B2"/>
    <w:rsid w:val="007068D2"/>
    <w:rsid w:val="007069D5"/>
    <w:rsid w:val="00706B6D"/>
    <w:rsid w:val="00706C05"/>
    <w:rsid w:val="00706D04"/>
    <w:rsid w:val="00706FFD"/>
    <w:rsid w:val="00707A7E"/>
    <w:rsid w:val="00707DAA"/>
    <w:rsid w:val="00707F46"/>
    <w:rsid w:val="00710431"/>
    <w:rsid w:val="007104F8"/>
    <w:rsid w:val="007107B9"/>
    <w:rsid w:val="00710EFB"/>
    <w:rsid w:val="00711D32"/>
    <w:rsid w:val="007122C5"/>
    <w:rsid w:val="00713212"/>
    <w:rsid w:val="00713FE8"/>
    <w:rsid w:val="00714185"/>
    <w:rsid w:val="007141CA"/>
    <w:rsid w:val="00714B2E"/>
    <w:rsid w:val="00714EC8"/>
    <w:rsid w:val="00715287"/>
    <w:rsid w:val="007153CD"/>
    <w:rsid w:val="00715FC9"/>
    <w:rsid w:val="00716579"/>
    <w:rsid w:val="00716677"/>
    <w:rsid w:val="00716DD0"/>
    <w:rsid w:val="00716F3F"/>
    <w:rsid w:val="00717276"/>
    <w:rsid w:val="00717581"/>
    <w:rsid w:val="00717A8A"/>
    <w:rsid w:val="00717FD8"/>
    <w:rsid w:val="00720803"/>
    <w:rsid w:val="00720854"/>
    <w:rsid w:val="007208AB"/>
    <w:rsid w:val="00722673"/>
    <w:rsid w:val="00722C5B"/>
    <w:rsid w:val="00723804"/>
    <w:rsid w:val="0072450B"/>
    <w:rsid w:val="007246B3"/>
    <w:rsid w:val="00724E05"/>
    <w:rsid w:val="00725718"/>
    <w:rsid w:val="00726BD0"/>
    <w:rsid w:val="00727260"/>
    <w:rsid w:val="007272D7"/>
    <w:rsid w:val="00727859"/>
    <w:rsid w:val="00727B4D"/>
    <w:rsid w:val="00730324"/>
    <w:rsid w:val="007303D1"/>
    <w:rsid w:val="00731394"/>
    <w:rsid w:val="00731F5E"/>
    <w:rsid w:val="00732ADF"/>
    <w:rsid w:val="00732DEB"/>
    <w:rsid w:val="007336A5"/>
    <w:rsid w:val="007336FB"/>
    <w:rsid w:val="00733FB0"/>
    <w:rsid w:val="0073442C"/>
    <w:rsid w:val="007344EC"/>
    <w:rsid w:val="007346D5"/>
    <w:rsid w:val="00734DC1"/>
    <w:rsid w:val="00735696"/>
    <w:rsid w:val="0073570E"/>
    <w:rsid w:val="00735C37"/>
    <w:rsid w:val="00735EAA"/>
    <w:rsid w:val="00735EDD"/>
    <w:rsid w:val="007363D1"/>
    <w:rsid w:val="00736ABB"/>
    <w:rsid w:val="0073738A"/>
    <w:rsid w:val="00737C5D"/>
    <w:rsid w:val="0074014B"/>
    <w:rsid w:val="00740939"/>
    <w:rsid w:val="00740B6D"/>
    <w:rsid w:val="00740E1D"/>
    <w:rsid w:val="007412EC"/>
    <w:rsid w:val="00741375"/>
    <w:rsid w:val="00741A51"/>
    <w:rsid w:val="0074326E"/>
    <w:rsid w:val="00744446"/>
    <w:rsid w:val="007445AD"/>
    <w:rsid w:val="00744A49"/>
    <w:rsid w:val="00744DB6"/>
    <w:rsid w:val="00744FAB"/>
    <w:rsid w:val="0074500C"/>
    <w:rsid w:val="00745277"/>
    <w:rsid w:val="00745CB3"/>
    <w:rsid w:val="00745D58"/>
    <w:rsid w:val="007460C3"/>
    <w:rsid w:val="00746665"/>
    <w:rsid w:val="00746BB6"/>
    <w:rsid w:val="00746E97"/>
    <w:rsid w:val="00747324"/>
    <w:rsid w:val="00747BC9"/>
    <w:rsid w:val="00747DDE"/>
    <w:rsid w:val="00750B92"/>
    <w:rsid w:val="0075169B"/>
    <w:rsid w:val="00751756"/>
    <w:rsid w:val="00752637"/>
    <w:rsid w:val="00752676"/>
    <w:rsid w:val="00752AD7"/>
    <w:rsid w:val="00752CCE"/>
    <w:rsid w:val="00753669"/>
    <w:rsid w:val="00753DBF"/>
    <w:rsid w:val="00753F09"/>
    <w:rsid w:val="0075570E"/>
    <w:rsid w:val="00756751"/>
    <w:rsid w:val="00757EF9"/>
    <w:rsid w:val="00760BF6"/>
    <w:rsid w:val="00760F2F"/>
    <w:rsid w:val="0076198E"/>
    <w:rsid w:val="007619CF"/>
    <w:rsid w:val="00761E1F"/>
    <w:rsid w:val="007621EE"/>
    <w:rsid w:val="00762661"/>
    <w:rsid w:val="0076291F"/>
    <w:rsid w:val="0076293A"/>
    <w:rsid w:val="00762B1C"/>
    <w:rsid w:val="00763B74"/>
    <w:rsid w:val="00764DD5"/>
    <w:rsid w:val="00764E07"/>
    <w:rsid w:val="00766EF0"/>
    <w:rsid w:val="00767716"/>
    <w:rsid w:val="00767AE6"/>
    <w:rsid w:val="007707D5"/>
    <w:rsid w:val="0077104B"/>
    <w:rsid w:val="007718F6"/>
    <w:rsid w:val="00771E5E"/>
    <w:rsid w:val="007723D5"/>
    <w:rsid w:val="007728C3"/>
    <w:rsid w:val="0077310F"/>
    <w:rsid w:val="007743C0"/>
    <w:rsid w:val="00774977"/>
    <w:rsid w:val="007750F3"/>
    <w:rsid w:val="0077516D"/>
    <w:rsid w:val="00775467"/>
    <w:rsid w:val="00775528"/>
    <w:rsid w:val="00775534"/>
    <w:rsid w:val="00775A1C"/>
    <w:rsid w:val="00775BF0"/>
    <w:rsid w:val="00775CA2"/>
    <w:rsid w:val="00775DDC"/>
    <w:rsid w:val="00775E00"/>
    <w:rsid w:val="007772CB"/>
    <w:rsid w:val="00777738"/>
    <w:rsid w:val="00780126"/>
    <w:rsid w:val="007804CE"/>
    <w:rsid w:val="00780D97"/>
    <w:rsid w:val="00781095"/>
    <w:rsid w:val="00781E25"/>
    <w:rsid w:val="0078243D"/>
    <w:rsid w:val="00782838"/>
    <w:rsid w:val="00783A9E"/>
    <w:rsid w:val="00783DDF"/>
    <w:rsid w:val="00783E26"/>
    <w:rsid w:val="00784052"/>
    <w:rsid w:val="007842AF"/>
    <w:rsid w:val="00784461"/>
    <w:rsid w:val="007844FD"/>
    <w:rsid w:val="00785074"/>
    <w:rsid w:val="0078575A"/>
    <w:rsid w:val="00785763"/>
    <w:rsid w:val="00785A89"/>
    <w:rsid w:val="007866F3"/>
    <w:rsid w:val="00786D70"/>
    <w:rsid w:val="00787392"/>
    <w:rsid w:val="00787BDD"/>
    <w:rsid w:val="00787E08"/>
    <w:rsid w:val="007900BE"/>
    <w:rsid w:val="0079033A"/>
    <w:rsid w:val="007903C1"/>
    <w:rsid w:val="00790B6A"/>
    <w:rsid w:val="00791398"/>
    <w:rsid w:val="00791CA4"/>
    <w:rsid w:val="00791DDA"/>
    <w:rsid w:val="0079245E"/>
    <w:rsid w:val="00793C2C"/>
    <w:rsid w:val="0079460F"/>
    <w:rsid w:val="007946C7"/>
    <w:rsid w:val="00794E7D"/>
    <w:rsid w:val="00794FF4"/>
    <w:rsid w:val="00795307"/>
    <w:rsid w:val="00795580"/>
    <w:rsid w:val="007957E5"/>
    <w:rsid w:val="00795A21"/>
    <w:rsid w:val="00795D74"/>
    <w:rsid w:val="00796C17"/>
    <w:rsid w:val="007972DD"/>
    <w:rsid w:val="00797693"/>
    <w:rsid w:val="00797772"/>
    <w:rsid w:val="007979B1"/>
    <w:rsid w:val="00797A05"/>
    <w:rsid w:val="00797D41"/>
    <w:rsid w:val="00797EEE"/>
    <w:rsid w:val="007A073F"/>
    <w:rsid w:val="007A0BD9"/>
    <w:rsid w:val="007A1AB3"/>
    <w:rsid w:val="007A256E"/>
    <w:rsid w:val="007A2916"/>
    <w:rsid w:val="007A2B52"/>
    <w:rsid w:val="007A2E14"/>
    <w:rsid w:val="007A302C"/>
    <w:rsid w:val="007A3510"/>
    <w:rsid w:val="007A3978"/>
    <w:rsid w:val="007A3E91"/>
    <w:rsid w:val="007A494E"/>
    <w:rsid w:val="007A5804"/>
    <w:rsid w:val="007A58C1"/>
    <w:rsid w:val="007A6485"/>
    <w:rsid w:val="007A6714"/>
    <w:rsid w:val="007A6DAA"/>
    <w:rsid w:val="007A7935"/>
    <w:rsid w:val="007B0039"/>
    <w:rsid w:val="007B08CB"/>
    <w:rsid w:val="007B0B15"/>
    <w:rsid w:val="007B0C2C"/>
    <w:rsid w:val="007B12B9"/>
    <w:rsid w:val="007B1C06"/>
    <w:rsid w:val="007B31DC"/>
    <w:rsid w:val="007B38F8"/>
    <w:rsid w:val="007B3B06"/>
    <w:rsid w:val="007B40A3"/>
    <w:rsid w:val="007B49B2"/>
    <w:rsid w:val="007B4AA8"/>
    <w:rsid w:val="007B5346"/>
    <w:rsid w:val="007B5D81"/>
    <w:rsid w:val="007B63AA"/>
    <w:rsid w:val="007B6D4D"/>
    <w:rsid w:val="007B6F7B"/>
    <w:rsid w:val="007B71F1"/>
    <w:rsid w:val="007B78C9"/>
    <w:rsid w:val="007B7C82"/>
    <w:rsid w:val="007C08FE"/>
    <w:rsid w:val="007C17E3"/>
    <w:rsid w:val="007C1F0B"/>
    <w:rsid w:val="007C1F1D"/>
    <w:rsid w:val="007C2AE4"/>
    <w:rsid w:val="007C32F0"/>
    <w:rsid w:val="007C378D"/>
    <w:rsid w:val="007C38F6"/>
    <w:rsid w:val="007C3E61"/>
    <w:rsid w:val="007C436F"/>
    <w:rsid w:val="007C4CDF"/>
    <w:rsid w:val="007C563F"/>
    <w:rsid w:val="007C56E1"/>
    <w:rsid w:val="007C5D99"/>
    <w:rsid w:val="007C6180"/>
    <w:rsid w:val="007C7079"/>
    <w:rsid w:val="007C71B5"/>
    <w:rsid w:val="007C75BA"/>
    <w:rsid w:val="007C7888"/>
    <w:rsid w:val="007C7F8F"/>
    <w:rsid w:val="007D1021"/>
    <w:rsid w:val="007D15C8"/>
    <w:rsid w:val="007D21C7"/>
    <w:rsid w:val="007D23D1"/>
    <w:rsid w:val="007D24FD"/>
    <w:rsid w:val="007D2925"/>
    <w:rsid w:val="007D2AB9"/>
    <w:rsid w:val="007D2BEF"/>
    <w:rsid w:val="007D3C77"/>
    <w:rsid w:val="007D434E"/>
    <w:rsid w:val="007D4A01"/>
    <w:rsid w:val="007D4D86"/>
    <w:rsid w:val="007D4F4C"/>
    <w:rsid w:val="007D520C"/>
    <w:rsid w:val="007D57EC"/>
    <w:rsid w:val="007D5BB2"/>
    <w:rsid w:val="007D6CB3"/>
    <w:rsid w:val="007D71F1"/>
    <w:rsid w:val="007D776F"/>
    <w:rsid w:val="007D7977"/>
    <w:rsid w:val="007E018B"/>
    <w:rsid w:val="007E0477"/>
    <w:rsid w:val="007E0507"/>
    <w:rsid w:val="007E0C75"/>
    <w:rsid w:val="007E121E"/>
    <w:rsid w:val="007E16A2"/>
    <w:rsid w:val="007E181C"/>
    <w:rsid w:val="007E1CDC"/>
    <w:rsid w:val="007E2611"/>
    <w:rsid w:val="007E3197"/>
    <w:rsid w:val="007E356A"/>
    <w:rsid w:val="007E3C4A"/>
    <w:rsid w:val="007E4658"/>
    <w:rsid w:val="007E46D0"/>
    <w:rsid w:val="007E48F1"/>
    <w:rsid w:val="007E51E0"/>
    <w:rsid w:val="007E5A19"/>
    <w:rsid w:val="007E5DD9"/>
    <w:rsid w:val="007E67AD"/>
    <w:rsid w:val="007E695C"/>
    <w:rsid w:val="007E72DA"/>
    <w:rsid w:val="007E7501"/>
    <w:rsid w:val="007E7640"/>
    <w:rsid w:val="007F0C52"/>
    <w:rsid w:val="007F0E4C"/>
    <w:rsid w:val="007F12B4"/>
    <w:rsid w:val="007F13A9"/>
    <w:rsid w:val="007F1E04"/>
    <w:rsid w:val="007F3229"/>
    <w:rsid w:val="007F3550"/>
    <w:rsid w:val="007F388B"/>
    <w:rsid w:val="007F41D6"/>
    <w:rsid w:val="007F5191"/>
    <w:rsid w:val="007F6132"/>
    <w:rsid w:val="007F62DF"/>
    <w:rsid w:val="007F6734"/>
    <w:rsid w:val="007F7387"/>
    <w:rsid w:val="007F7D4E"/>
    <w:rsid w:val="008001FF"/>
    <w:rsid w:val="008004A5"/>
    <w:rsid w:val="008007E3"/>
    <w:rsid w:val="00800BEA"/>
    <w:rsid w:val="00801CDD"/>
    <w:rsid w:val="0080353C"/>
    <w:rsid w:val="0080484D"/>
    <w:rsid w:val="0080495D"/>
    <w:rsid w:val="00805C57"/>
    <w:rsid w:val="00805D1E"/>
    <w:rsid w:val="00805E47"/>
    <w:rsid w:val="0080643A"/>
    <w:rsid w:val="00806506"/>
    <w:rsid w:val="00806A0F"/>
    <w:rsid w:val="00806BF5"/>
    <w:rsid w:val="00806E91"/>
    <w:rsid w:val="00806F52"/>
    <w:rsid w:val="00807EE3"/>
    <w:rsid w:val="008102A0"/>
    <w:rsid w:val="00810744"/>
    <w:rsid w:val="00811BD3"/>
    <w:rsid w:val="00811C61"/>
    <w:rsid w:val="00811CD3"/>
    <w:rsid w:val="00812F90"/>
    <w:rsid w:val="00813491"/>
    <w:rsid w:val="0081376E"/>
    <w:rsid w:val="00813869"/>
    <w:rsid w:val="008139E5"/>
    <w:rsid w:val="00813A79"/>
    <w:rsid w:val="00813AFE"/>
    <w:rsid w:val="00813B6E"/>
    <w:rsid w:val="00813E76"/>
    <w:rsid w:val="00813F30"/>
    <w:rsid w:val="008148C3"/>
    <w:rsid w:val="00815ABE"/>
    <w:rsid w:val="00815B37"/>
    <w:rsid w:val="00815E0C"/>
    <w:rsid w:val="00815EFD"/>
    <w:rsid w:val="00816F93"/>
    <w:rsid w:val="008171A0"/>
    <w:rsid w:val="00817313"/>
    <w:rsid w:val="00817851"/>
    <w:rsid w:val="00817EE9"/>
    <w:rsid w:val="00821970"/>
    <w:rsid w:val="00822325"/>
    <w:rsid w:val="00822B60"/>
    <w:rsid w:val="0082300A"/>
    <w:rsid w:val="008236DE"/>
    <w:rsid w:val="00823D87"/>
    <w:rsid w:val="00823EF0"/>
    <w:rsid w:val="00825024"/>
    <w:rsid w:val="00825036"/>
    <w:rsid w:val="008256AC"/>
    <w:rsid w:val="00826032"/>
    <w:rsid w:val="008261D4"/>
    <w:rsid w:val="00826547"/>
    <w:rsid w:val="0082662F"/>
    <w:rsid w:val="008267A1"/>
    <w:rsid w:val="00826801"/>
    <w:rsid w:val="00826A9E"/>
    <w:rsid w:val="00830D77"/>
    <w:rsid w:val="00830DB1"/>
    <w:rsid w:val="0083132C"/>
    <w:rsid w:val="008313D6"/>
    <w:rsid w:val="0083167A"/>
    <w:rsid w:val="00831B0A"/>
    <w:rsid w:val="00832234"/>
    <w:rsid w:val="00832C78"/>
    <w:rsid w:val="00833476"/>
    <w:rsid w:val="00833605"/>
    <w:rsid w:val="008337EF"/>
    <w:rsid w:val="0083392A"/>
    <w:rsid w:val="00833D86"/>
    <w:rsid w:val="00833EFE"/>
    <w:rsid w:val="0083427D"/>
    <w:rsid w:val="008345AD"/>
    <w:rsid w:val="0083493E"/>
    <w:rsid w:val="00834AB6"/>
    <w:rsid w:val="00834FEB"/>
    <w:rsid w:val="008352CC"/>
    <w:rsid w:val="0083593F"/>
    <w:rsid w:val="00836117"/>
    <w:rsid w:val="0083641C"/>
    <w:rsid w:val="0083720B"/>
    <w:rsid w:val="0083753B"/>
    <w:rsid w:val="00840907"/>
    <w:rsid w:val="00840E97"/>
    <w:rsid w:val="00841150"/>
    <w:rsid w:val="008429D2"/>
    <w:rsid w:val="00842CA6"/>
    <w:rsid w:val="00843461"/>
    <w:rsid w:val="008436A3"/>
    <w:rsid w:val="00844344"/>
    <w:rsid w:val="00844FD2"/>
    <w:rsid w:val="00845658"/>
    <w:rsid w:val="008459C9"/>
    <w:rsid w:val="00845FF7"/>
    <w:rsid w:val="0084664E"/>
    <w:rsid w:val="00846689"/>
    <w:rsid w:val="00846865"/>
    <w:rsid w:val="00846D2C"/>
    <w:rsid w:val="008471EE"/>
    <w:rsid w:val="0084738E"/>
    <w:rsid w:val="008474D2"/>
    <w:rsid w:val="008477B4"/>
    <w:rsid w:val="00847AEE"/>
    <w:rsid w:val="0085001F"/>
    <w:rsid w:val="00850186"/>
    <w:rsid w:val="00850272"/>
    <w:rsid w:val="00850C3C"/>
    <w:rsid w:val="00850ECD"/>
    <w:rsid w:val="008518D6"/>
    <w:rsid w:val="00851AEB"/>
    <w:rsid w:val="00851D6F"/>
    <w:rsid w:val="00851E18"/>
    <w:rsid w:val="00852DF7"/>
    <w:rsid w:val="008537CB"/>
    <w:rsid w:val="00853A50"/>
    <w:rsid w:val="008552D8"/>
    <w:rsid w:val="0085572F"/>
    <w:rsid w:val="00855BAA"/>
    <w:rsid w:val="00855D5B"/>
    <w:rsid w:val="00855E18"/>
    <w:rsid w:val="0085697C"/>
    <w:rsid w:val="008569D6"/>
    <w:rsid w:val="00857141"/>
    <w:rsid w:val="0085777D"/>
    <w:rsid w:val="00857941"/>
    <w:rsid w:val="00860A90"/>
    <w:rsid w:val="00861105"/>
    <w:rsid w:val="008617E5"/>
    <w:rsid w:val="00862071"/>
    <w:rsid w:val="0086266B"/>
    <w:rsid w:val="00862C34"/>
    <w:rsid w:val="00863070"/>
    <w:rsid w:val="0086327C"/>
    <w:rsid w:val="00863745"/>
    <w:rsid w:val="008637D3"/>
    <w:rsid w:val="008639BA"/>
    <w:rsid w:val="00863B70"/>
    <w:rsid w:val="00863DD5"/>
    <w:rsid w:val="0086572C"/>
    <w:rsid w:val="00865B29"/>
    <w:rsid w:val="00865B90"/>
    <w:rsid w:val="00865F27"/>
    <w:rsid w:val="00866726"/>
    <w:rsid w:val="008669B7"/>
    <w:rsid w:val="008669EB"/>
    <w:rsid w:val="00866B4E"/>
    <w:rsid w:val="008676A1"/>
    <w:rsid w:val="008701E4"/>
    <w:rsid w:val="00870358"/>
    <w:rsid w:val="00871588"/>
    <w:rsid w:val="00871EEC"/>
    <w:rsid w:val="00872721"/>
    <w:rsid w:val="008727A2"/>
    <w:rsid w:val="008740FF"/>
    <w:rsid w:val="008745BF"/>
    <w:rsid w:val="00874681"/>
    <w:rsid w:val="00874E2F"/>
    <w:rsid w:val="00875400"/>
    <w:rsid w:val="008755C2"/>
    <w:rsid w:val="00876626"/>
    <w:rsid w:val="00876638"/>
    <w:rsid w:val="0087678F"/>
    <w:rsid w:val="00876F13"/>
    <w:rsid w:val="00877367"/>
    <w:rsid w:val="008778DB"/>
    <w:rsid w:val="00880CAE"/>
    <w:rsid w:val="00880DD2"/>
    <w:rsid w:val="00881C5A"/>
    <w:rsid w:val="00882054"/>
    <w:rsid w:val="00882CB9"/>
    <w:rsid w:val="008835C6"/>
    <w:rsid w:val="00883EFB"/>
    <w:rsid w:val="008840DA"/>
    <w:rsid w:val="00885935"/>
    <w:rsid w:val="00887A85"/>
    <w:rsid w:val="00890030"/>
    <w:rsid w:val="008904B6"/>
    <w:rsid w:val="008906E8"/>
    <w:rsid w:val="00891DC6"/>
    <w:rsid w:val="00891EB4"/>
    <w:rsid w:val="008926F8"/>
    <w:rsid w:val="00892FE0"/>
    <w:rsid w:val="008932E4"/>
    <w:rsid w:val="0089348B"/>
    <w:rsid w:val="00893607"/>
    <w:rsid w:val="008937DD"/>
    <w:rsid w:val="0089579B"/>
    <w:rsid w:val="00895B9E"/>
    <w:rsid w:val="00896595"/>
    <w:rsid w:val="00896861"/>
    <w:rsid w:val="00896C70"/>
    <w:rsid w:val="00896D12"/>
    <w:rsid w:val="00897181"/>
    <w:rsid w:val="008A09BE"/>
    <w:rsid w:val="008A0B17"/>
    <w:rsid w:val="008A0D65"/>
    <w:rsid w:val="008A2A31"/>
    <w:rsid w:val="008A2D25"/>
    <w:rsid w:val="008A32AF"/>
    <w:rsid w:val="008A32C4"/>
    <w:rsid w:val="008A3660"/>
    <w:rsid w:val="008A3AFB"/>
    <w:rsid w:val="008A4455"/>
    <w:rsid w:val="008A4AFF"/>
    <w:rsid w:val="008A4DBB"/>
    <w:rsid w:val="008A72F9"/>
    <w:rsid w:val="008A77E5"/>
    <w:rsid w:val="008A783E"/>
    <w:rsid w:val="008A7D32"/>
    <w:rsid w:val="008A7E09"/>
    <w:rsid w:val="008B0928"/>
    <w:rsid w:val="008B1EFF"/>
    <w:rsid w:val="008B2314"/>
    <w:rsid w:val="008B2FAB"/>
    <w:rsid w:val="008B3461"/>
    <w:rsid w:val="008B4197"/>
    <w:rsid w:val="008B4726"/>
    <w:rsid w:val="008B5D4F"/>
    <w:rsid w:val="008B5F65"/>
    <w:rsid w:val="008B607F"/>
    <w:rsid w:val="008B68EF"/>
    <w:rsid w:val="008B6985"/>
    <w:rsid w:val="008B6B7F"/>
    <w:rsid w:val="008B75A6"/>
    <w:rsid w:val="008B7D04"/>
    <w:rsid w:val="008B7E31"/>
    <w:rsid w:val="008C0063"/>
    <w:rsid w:val="008C0DFF"/>
    <w:rsid w:val="008C1F3B"/>
    <w:rsid w:val="008C225F"/>
    <w:rsid w:val="008C27DE"/>
    <w:rsid w:val="008C469E"/>
    <w:rsid w:val="008C4F37"/>
    <w:rsid w:val="008C6314"/>
    <w:rsid w:val="008C657E"/>
    <w:rsid w:val="008C6D52"/>
    <w:rsid w:val="008C7161"/>
    <w:rsid w:val="008C7362"/>
    <w:rsid w:val="008C7632"/>
    <w:rsid w:val="008C7A13"/>
    <w:rsid w:val="008D024C"/>
    <w:rsid w:val="008D053C"/>
    <w:rsid w:val="008D0799"/>
    <w:rsid w:val="008D07BF"/>
    <w:rsid w:val="008D0B2A"/>
    <w:rsid w:val="008D0F95"/>
    <w:rsid w:val="008D106A"/>
    <w:rsid w:val="008D1E71"/>
    <w:rsid w:val="008D228F"/>
    <w:rsid w:val="008D22B3"/>
    <w:rsid w:val="008D230A"/>
    <w:rsid w:val="008D2738"/>
    <w:rsid w:val="008D33E7"/>
    <w:rsid w:val="008D36A5"/>
    <w:rsid w:val="008D3EBD"/>
    <w:rsid w:val="008D48DF"/>
    <w:rsid w:val="008D4ABE"/>
    <w:rsid w:val="008D57ED"/>
    <w:rsid w:val="008D58D2"/>
    <w:rsid w:val="008D5A24"/>
    <w:rsid w:val="008D5AFF"/>
    <w:rsid w:val="008D639D"/>
    <w:rsid w:val="008D6805"/>
    <w:rsid w:val="008D73C3"/>
    <w:rsid w:val="008D75DB"/>
    <w:rsid w:val="008E0103"/>
    <w:rsid w:val="008E034F"/>
    <w:rsid w:val="008E08B0"/>
    <w:rsid w:val="008E09F7"/>
    <w:rsid w:val="008E0BB1"/>
    <w:rsid w:val="008E1FB6"/>
    <w:rsid w:val="008E2676"/>
    <w:rsid w:val="008E29D6"/>
    <w:rsid w:val="008E2AB9"/>
    <w:rsid w:val="008E2B46"/>
    <w:rsid w:val="008E2E29"/>
    <w:rsid w:val="008E45BF"/>
    <w:rsid w:val="008E5A3D"/>
    <w:rsid w:val="008E5CCE"/>
    <w:rsid w:val="008E6252"/>
    <w:rsid w:val="008E665C"/>
    <w:rsid w:val="008E6B77"/>
    <w:rsid w:val="008E6D21"/>
    <w:rsid w:val="008F0EDB"/>
    <w:rsid w:val="008F1C47"/>
    <w:rsid w:val="008F1D4F"/>
    <w:rsid w:val="008F224C"/>
    <w:rsid w:val="008F240E"/>
    <w:rsid w:val="008F24E7"/>
    <w:rsid w:val="008F2C11"/>
    <w:rsid w:val="008F2EDB"/>
    <w:rsid w:val="008F35FA"/>
    <w:rsid w:val="008F37D7"/>
    <w:rsid w:val="008F4076"/>
    <w:rsid w:val="008F43A6"/>
    <w:rsid w:val="008F45AF"/>
    <w:rsid w:val="008F594A"/>
    <w:rsid w:val="008F5B74"/>
    <w:rsid w:val="00900828"/>
    <w:rsid w:val="0090095A"/>
    <w:rsid w:val="00901540"/>
    <w:rsid w:val="00901555"/>
    <w:rsid w:val="00901BD7"/>
    <w:rsid w:val="009026AD"/>
    <w:rsid w:val="00902FB5"/>
    <w:rsid w:val="00903042"/>
    <w:rsid w:val="0090326A"/>
    <w:rsid w:val="00903413"/>
    <w:rsid w:val="00904729"/>
    <w:rsid w:val="009048D1"/>
    <w:rsid w:val="00904931"/>
    <w:rsid w:val="00904E17"/>
    <w:rsid w:val="00904F3D"/>
    <w:rsid w:val="009051C8"/>
    <w:rsid w:val="009055F0"/>
    <w:rsid w:val="00905B57"/>
    <w:rsid w:val="00905E32"/>
    <w:rsid w:val="0090727A"/>
    <w:rsid w:val="00907BC4"/>
    <w:rsid w:val="00907DB4"/>
    <w:rsid w:val="00910358"/>
    <w:rsid w:val="009105C2"/>
    <w:rsid w:val="009105FC"/>
    <w:rsid w:val="0091101A"/>
    <w:rsid w:val="00911092"/>
    <w:rsid w:val="0091115A"/>
    <w:rsid w:val="00911616"/>
    <w:rsid w:val="00912356"/>
    <w:rsid w:val="00912994"/>
    <w:rsid w:val="0091346F"/>
    <w:rsid w:val="00913560"/>
    <w:rsid w:val="00913EB0"/>
    <w:rsid w:val="009141B1"/>
    <w:rsid w:val="009142C4"/>
    <w:rsid w:val="00914DC1"/>
    <w:rsid w:val="00914F5B"/>
    <w:rsid w:val="00915022"/>
    <w:rsid w:val="00915A76"/>
    <w:rsid w:val="00915D49"/>
    <w:rsid w:val="00916787"/>
    <w:rsid w:val="00916960"/>
    <w:rsid w:val="009174E8"/>
    <w:rsid w:val="0092023B"/>
    <w:rsid w:val="009205F2"/>
    <w:rsid w:val="009208CF"/>
    <w:rsid w:val="00921890"/>
    <w:rsid w:val="00921EFE"/>
    <w:rsid w:val="00922170"/>
    <w:rsid w:val="0092222E"/>
    <w:rsid w:val="009228EE"/>
    <w:rsid w:val="00924100"/>
    <w:rsid w:val="00924505"/>
    <w:rsid w:val="009246F2"/>
    <w:rsid w:val="00924820"/>
    <w:rsid w:val="009250E4"/>
    <w:rsid w:val="00925702"/>
    <w:rsid w:val="0092571C"/>
    <w:rsid w:val="009258D1"/>
    <w:rsid w:val="00925C7A"/>
    <w:rsid w:val="00925F44"/>
    <w:rsid w:val="00926238"/>
    <w:rsid w:val="00926388"/>
    <w:rsid w:val="00927C10"/>
    <w:rsid w:val="009306BC"/>
    <w:rsid w:val="00930AB4"/>
    <w:rsid w:val="00930DE1"/>
    <w:rsid w:val="0093179A"/>
    <w:rsid w:val="00931BD4"/>
    <w:rsid w:val="0093257D"/>
    <w:rsid w:val="00932C09"/>
    <w:rsid w:val="00932F3A"/>
    <w:rsid w:val="00933464"/>
    <w:rsid w:val="00933EB5"/>
    <w:rsid w:val="009353BA"/>
    <w:rsid w:val="00935448"/>
    <w:rsid w:val="00935478"/>
    <w:rsid w:val="009356D3"/>
    <w:rsid w:val="00935DB5"/>
    <w:rsid w:val="0093629F"/>
    <w:rsid w:val="0093745E"/>
    <w:rsid w:val="00937C47"/>
    <w:rsid w:val="00937CB3"/>
    <w:rsid w:val="00937CD4"/>
    <w:rsid w:val="0094018E"/>
    <w:rsid w:val="0094148B"/>
    <w:rsid w:val="009425FE"/>
    <w:rsid w:val="009428CD"/>
    <w:rsid w:val="009429C2"/>
    <w:rsid w:val="00942FD6"/>
    <w:rsid w:val="00943570"/>
    <w:rsid w:val="009436A5"/>
    <w:rsid w:val="00944328"/>
    <w:rsid w:val="0094641A"/>
    <w:rsid w:val="00946EFF"/>
    <w:rsid w:val="0094777C"/>
    <w:rsid w:val="009478F8"/>
    <w:rsid w:val="00947F41"/>
    <w:rsid w:val="009502C9"/>
    <w:rsid w:val="009503EB"/>
    <w:rsid w:val="009511AE"/>
    <w:rsid w:val="009515FD"/>
    <w:rsid w:val="009519B0"/>
    <w:rsid w:val="00953B89"/>
    <w:rsid w:val="00953CF1"/>
    <w:rsid w:val="009542A1"/>
    <w:rsid w:val="009545C1"/>
    <w:rsid w:val="00954836"/>
    <w:rsid w:val="009551F0"/>
    <w:rsid w:val="00955B76"/>
    <w:rsid w:val="00955F33"/>
    <w:rsid w:val="009562E9"/>
    <w:rsid w:val="0095719A"/>
    <w:rsid w:val="0095733D"/>
    <w:rsid w:val="00957F72"/>
    <w:rsid w:val="00960184"/>
    <w:rsid w:val="009604BA"/>
    <w:rsid w:val="00960729"/>
    <w:rsid w:val="00960865"/>
    <w:rsid w:val="00960E0B"/>
    <w:rsid w:val="00960F8A"/>
    <w:rsid w:val="00961790"/>
    <w:rsid w:val="009618F0"/>
    <w:rsid w:val="00961B75"/>
    <w:rsid w:val="00962409"/>
    <w:rsid w:val="009629B8"/>
    <w:rsid w:val="00962AB0"/>
    <w:rsid w:val="00964502"/>
    <w:rsid w:val="00964F1C"/>
    <w:rsid w:val="009653BA"/>
    <w:rsid w:val="009659E2"/>
    <w:rsid w:val="00966EE6"/>
    <w:rsid w:val="00967AB9"/>
    <w:rsid w:val="00970179"/>
    <w:rsid w:val="00970B9B"/>
    <w:rsid w:val="0097130F"/>
    <w:rsid w:val="009716F2"/>
    <w:rsid w:val="00972157"/>
    <w:rsid w:val="0097281A"/>
    <w:rsid w:val="0097281D"/>
    <w:rsid w:val="0097288F"/>
    <w:rsid w:val="0097330F"/>
    <w:rsid w:val="009733C4"/>
    <w:rsid w:val="009733E9"/>
    <w:rsid w:val="00974053"/>
    <w:rsid w:val="00974DE3"/>
    <w:rsid w:val="00974E1F"/>
    <w:rsid w:val="0097528E"/>
    <w:rsid w:val="009755A8"/>
    <w:rsid w:val="009757BF"/>
    <w:rsid w:val="00975E29"/>
    <w:rsid w:val="00976299"/>
    <w:rsid w:val="00976D76"/>
    <w:rsid w:val="0097736A"/>
    <w:rsid w:val="009777BA"/>
    <w:rsid w:val="00977FB7"/>
    <w:rsid w:val="00980147"/>
    <w:rsid w:val="009801BB"/>
    <w:rsid w:val="00980547"/>
    <w:rsid w:val="00980920"/>
    <w:rsid w:val="009817F2"/>
    <w:rsid w:val="00982204"/>
    <w:rsid w:val="00982852"/>
    <w:rsid w:val="00983BC1"/>
    <w:rsid w:val="00983C71"/>
    <w:rsid w:val="00984958"/>
    <w:rsid w:val="009849A9"/>
    <w:rsid w:val="009850A5"/>
    <w:rsid w:val="00985B42"/>
    <w:rsid w:val="00986281"/>
    <w:rsid w:val="00986487"/>
    <w:rsid w:val="009868FA"/>
    <w:rsid w:val="00986D3A"/>
    <w:rsid w:val="009878FA"/>
    <w:rsid w:val="00987979"/>
    <w:rsid w:val="00987CB6"/>
    <w:rsid w:val="009900DA"/>
    <w:rsid w:val="009903A1"/>
    <w:rsid w:val="0099076D"/>
    <w:rsid w:val="00990DE9"/>
    <w:rsid w:val="009912DF"/>
    <w:rsid w:val="00991471"/>
    <w:rsid w:val="00991563"/>
    <w:rsid w:val="0099169A"/>
    <w:rsid w:val="00991A45"/>
    <w:rsid w:val="00992196"/>
    <w:rsid w:val="009921C8"/>
    <w:rsid w:val="0099241F"/>
    <w:rsid w:val="00993C26"/>
    <w:rsid w:val="00994315"/>
    <w:rsid w:val="00994948"/>
    <w:rsid w:val="009958AC"/>
    <w:rsid w:val="00995EEB"/>
    <w:rsid w:val="009964D8"/>
    <w:rsid w:val="00996621"/>
    <w:rsid w:val="009967A9"/>
    <w:rsid w:val="00996854"/>
    <w:rsid w:val="0099717E"/>
    <w:rsid w:val="00997578"/>
    <w:rsid w:val="0099777A"/>
    <w:rsid w:val="00997ED1"/>
    <w:rsid w:val="009A056B"/>
    <w:rsid w:val="009A14B4"/>
    <w:rsid w:val="009A1ED0"/>
    <w:rsid w:val="009A2431"/>
    <w:rsid w:val="009A252B"/>
    <w:rsid w:val="009A33D0"/>
    <w:rsid w:val="009A3FFA"/>
    <w:rsid w:val="009A42B7"/>
    <w:rsid w:val="009A50F3"/>
    <w:rsid w:val="009A56FE"/>
    <w:rsid w:val="009A5727"/>
    <w:rsid w:val="009A5C6B"/>
    <w:rsid w:val="009A618B"/>
    <w:rsid w:val="009A6723"/>
    <w:rsid w:val="009A6804"/>
    <w:rsid w:val="009A7E8E"/>
    <w:rsid w:val="009B1258"/>
    <w:rsid w:val="009B12FE"/>
    <w:rsid w:val="009B1DFD"/>
    <w:rsid w:val="009B23F8"/>
    <w:rsid w:val="009B45FB"/>
    <w:rsid w:val="009B462C"/>
    <w:rsid w:val="009B541D"/>
    <w:rsid w:val="009B582D"/>
    <w:rsid w:val="009B619B"/>
    <w:rsid w:val="009B6A6E"/>
    <w:rsid w:val="009B73AA"/>
    <w:rsid w:val="009B7C59"/>
    <w:rsid w:val="009C0726"/>
    <w:rsid w:val="009C0812"/>
    <w:rsid w:val="009C0A50"/>
    <w:rsid w:val="009C2822"/>
    <w:rsid w:val="009C2AAA"/>
    <w:rsid w:val="009C369D"/>
    <w:rsid w:val="009C3AE6"/>
    <w:rsid w:val="009C465B"/>
    <w:rsid w:val="009C4DAA"/>
    <w:rsid w:val="009C5999"/>
    <w:rsid w:val="009C5A7D"/>
    <w:rsid w:val="009C68E1"/>
    <w:rsid w:val="009C6EE6"/>
    <w:rsid w:val="009C7D3B"/>
    <w:rsid w:val="009C7E3E"/>
    <w:rsid w:val="009C7EE0"/>
    <w:rsid w:val="009D168B"/>
    <w:rsid w:val="009D1CB4"/>
    <w:rsid w:val="009D2154"/>
    <w:rsid w:val="009D26EE"/>
    <w:rsid w:val="009D28BB"/>
    <w:rsid w:val="009D33D6"/>
    <w:rsid w:val="009D36C1"/>
    <w:rsid w:val="009D42FB"/>
    <w:rsid w:val="009D434C"/>
    <w:rsid w:val="009D4586"/>
    <w:rsid w:val="009D48CA"/>
    <w:rsid w:val="009D4F5B"/>
    <w:rsid w:val="009D4FED"/>
    <w:rsid w:val="009D59DC"/>
    <w:rsid w:val="009D5B22"/>
    <w:rsid w:val="009D5F31"/>
    <w:rsid w:val="009D615D"/>
    <w:rsid w:val="009D62D6"/>
    <w:rsid w:val="009D6618"/>
    <w:rsid w:val="009D6B35"/>
    <w:rsid w:val="009D6BAC"/>
    <w:rsid w:val="009D6F6B"/>
    <w:rsid w:val="009D7036"/>
    <w:rsid w:val="009D72DC"/>
    <w:rsid w:val="009D77B7"/>
    <w:rsid w:val="009D7ED3"/>
    <w:rsid w:val="009E01C1"/>
    <w:rsid w:val="009E1BF7"/>
    <w:rsid w:val="009E1F66"/>
    <w:rsid w:val="009E21D9"/>
    <w:rsid w:val="009E2FE6"/>
    <w:rsid w:val="009E3C5B"/>
    <w:rsid w:val="009E3E71"/>
    <w:rsid w:val="009E4291"/>
    <w:rsid w:val="009E42E4"/>
    <w:rsid w:val="009E491B"/>
    <w:rsid w:val="009E54ED"/>
    <w:rsid w:val="009E5788"/>
    <w:rsid w:val="009E5FE8"/>
    <w:rsid w:val="009E77F6"/>
    <w:rsid w:val="009E7C67"/>
    <w:rsid w:val="009E7E8C"/>
    <w:rsid w:val="009F0F08"/>
    <w:rsid w:val="009F15BE"/>
    <w:rsid w:val="009F1F15"/>
    <w:rsid w:val="009F295B"/>
    <w:rsid w:val="009F3D07"/>
    <w:rsid w:val="009F3FFE"/>
    <w:rsid w:val="009F402E"/>
    <w:rsid w:val="009F5090"/>
    <w:rsid w:val="009F5232"/>
    <w:rsid w:val="009F6348"/>
    <w:rsid w:val="009F637F"/>
    <w:rsid w:val="009F6971"/>
    <w:rsid w:val="009F7478"/>
    <w:rsid w:val="009F79F4"/>
    <w:rsid w:val="00A00092"/>
    <w:rsid w:val="00A000BD"/>
    <w:rsid w:val="00A003F7"/>
    <w:rsid w:val="00A00E8E"/>
    <w:rsid w:val="00A015CA"/>
    <w:rsid w:val="00A016D5"/>
    <w:rsid w:val="00A01C2B"/>
    <w:rsid w:val="00A0215C"/>
    <w:rsid w:val="00A02329"/>
    <w:rsid w:val="00A027FC"/>
    <w:rsid w:val="00A02F77"/>
    <w:rsid w:val="00A03AB1"/>
    <w:rsid w:val="00A03CD9"/>
    <w:rsid w:val="00A03CF8"/>
    <w:rsid w:val="00A04280"/>
    <w:rsid w:val="00A05016"/>
    <w:rsid w:val="00A05473"/>
    <w:rsid w:val="00A05890"/>
    <w:rsid w:val="00A059CA"/>
    <w:rsid w:val="00A05A44"/>
    <w:rsid w:val="00A05A52"/>
    <w:rsid w:val="00A05BD4"/>
    <w:rsid w:val="00A06A67"/>
    <w:rsid w:val="00A071FB"/>
    <w:rsid w:val="00A07ACB"/>
    <w:rsid w:val="00A10442"/>
    <w:rsid w:val="00A1050E"/>
    <w:rsid w:val="00A11121"/>
    <w:rsid w:val="00A112DD"/>
    <w:rsid w:val="00A11B12"/>
    <w:rsid w:val="00A13DE8"/>
    <w:rsid w:val="00A1573C"/>
    <w:rsid w:val="00A15771"/>
    <w:rsid w:val="00A15FF9"/>
    <w:rsid w:val="00A1614A"/>
    <w:rsid w:val="00A161B4"/>
    <w:rsid w:val="00A167DA"/>
    <w:rsid w:val="00A16E6B"/>
    <w:rsid w:val="00A1702A"/>
    <w:rsid w:val="00A17A67"/>
    <w:rsid w:val="00A21F0D"/>
    <w:rsid w:val="00A2209B"/>
    <w:rsid w:val="00A2237B"/>
    <w:rsid w:val="00A22B71"/>
    <w:rsid w:val="00A22E45"/>
    <w:rsid w:val="00A23477"/>
    <w:rsid w:val="00A23AFA"/>
    <w:rsid w:val="00A23D3C"/>
    <w:rsid w:val="00A24043"/>
    <w:rsid w:val="00A25378"/>
    <w:rsid w:val="00A259B9"/>
    <w:rsid w:val="00A2646F"/>
    <w:rsid w:val="00A26769"/>
    <w:rsid w:val="00A267B7"/>
    <w:rsid w:val="00A26C22"/>
    <w:rsid w:val="00A26C47"/>
    <w:rsid w:val="00A27602"/>
    <w:rsid w:val="00A27EF0"/>
    <w:rsid w:val="00A313E4"/>
    <w:rsid w:val="00A31470"/>
    <w:rsid w:val="00A315E3"/>
    <w:rsid w:val="00A316BC"/>
    <w:rsid w:val="00A319D0"/>
    <w:rsid w:val="00A31B6E"/>
    <w:rsid w:val="00A324EB"/>
    <w:rsid w:val="00A32761"/>
    <w:rsid w:val="00A36EA7"/>
    <w:rsid w:val="00A37070"/>
    <w:rsid w:val="00A37E1F"/>
    <w:rsid w:val="00A406BB"/>
    <w:rsid w:val="00A409DA"/>
    <w:rsid w:val="00A41019"/>
    <w:rsid w:val="00A4114C"/>
    <w:rsid w:val="00A4144E"/>
    <w:rsid w:val="00A41A87"/>
    <w:rsid w:val="00A41EA9"/>
    <w:rsid w:val="00A4203D"/>
    <w:rsid w:val="00A423BB"/>
    <w:rsid w:val="00A43048"/>
    <w:rsid w:val="00A43691"/>
    <w:rsid w:val="00A458A7"/>
    <w:rsid w:val="00A45ADF"/>
    <w:rsid w:val="00A46191"/>
    <w:rsid w:val="00A463F2"/>
    <w:rsid w:val="00A46414"/>
    <w:rsid w:val="00A46925"/>
    <w:rsid w:val="00A46953"/>
    <w:rsid w:val="00A47DC5"/>
    <w:rsid w:val="00A503CF"/>
    <w:rsid w:val="00A50D78"/>
    <w:rsid w:val="00A5150B"/>
    <w:rsid w:val="00A51532"/>
    <w:rsid w:val="00A516EE"/>
    <w:rsid w:val="00A5226D"/>
    <w:rsid w:val="00A523BE"/>
    <w:rsid w:val="00A52D0A"/>
    <w:rsid w:val="00A52DD8"/>
    <w:rsid w:val="00A536FF"/>
    <w:rsid w:val="00A53C06"/>
    <w:rsid w:val="00A53F8A"/>
    <w:rsid w:val="00A53FB5"/>
    <w:rsid w:val="00A53FE8"/>
    <w:rsid w:val="00A55F41"/>
    <w:rsid w:val="00A564D8"/>
    <w:rsid w:val="00A56615"/>
    <w:rsid w:val="00A6077B"/>
    <w:rsid w:val="00A6098A"/>
    <w:rsid w:val="00A6114B"/>
    <w:rsid w:val="00A620A8"/>
    <w:rsid w:val="00A62797"/>
    <w:rsid w:val="00A627FD"/>
    <w:rsid w:val="00A62AA1"/>
    <w:rsid w:val="00A637E8"/>
    <w:rsid w:val="00A63E82"/>
    <w:rsid w:val="00A64C47"/>
    <w:rsid w:val="00A64F4D"/>
    <w:rsid w:val="00A65A7B"/>
    <w:rsid w:val="00A65ED1"/>
    <w:rsid w:val="00A66257"/>
    <w:rsid w:val="00A66804"/>
    <w:rsid w:val="00A66DEA"/>
    <w:rsid w:val="00A66E8F"/>
    <w:rsid w:val="00A67016"/>
    <w:rsid w:val="00A678F1"/>
    <w:rsid w:val="00A67F19"/>
    <w:rsid w:val="00A71337"/>
    <w:rsid w:val="00A71551"/>
    <w:rsid w:val="00A72518"/>
    <w:rsid w:val="00A74A5F"/>
    <w:rsid w:val="00A754B2"/>
    <w:rsid w:val="00A75AF3"/>
    <w:rsid w:val="00A75D41"/>
    <w:rsid w:val="00A75E6A"/>
    <w:rsid w:val="00A76316"/>
    <w:rsid w:val="00A7654B"/>
    <w:rsid w:val="00A76F54"/>
    <w:rsid w:val="00A77F28"/>
    <w:rsid w:val="00A801BD"/>
    <w:rsid w:val="00A8059B"/>
    <w:rsid w:val="00A809EF"/>
    <w:rsid w:val="00A80A09"/>
    <w:rsid w:val="00A80A17"/>
    <w:rsid w:val="00A80E04"/>
    <w:rsid w:val="00A80FB3"/>
    <w:rsid w:val="00A81426"/>
    <w:rsid w:val="00A817F2"/>
    <w:rsid w:val="00A81CE0"/>
    <w:rsid w:val="00A8211E"/>
    <w:rsid w:val="00A8239B"/>
    <w:rsid w:val="00A82F82"/>
    <w:rsid w:val="00A835CD"/>
    <w:rsid w:val="00A83FC8"/>
    <w:rsid w:val="00A846C8"/>
    <w:rsid w:val="00A848FA"/>
    <w:rsid w:val="00A8513C"/>
    <w:rsid w:val="00A8554D"/>
    <w:rsid w:val="00A85AA1"/>
    <w:rsid w:val="00A85C69"/>
    <w:rsid w:val="00A85F49"/>
    <w:rsid w:val="00A86518"/>
    <w:rsid w:val="00A8676D"/>
    <w:rsid w:val="00A86A02"/>
    <w:rsid w:val="00A87062"/>
    <w:rsid w:val="00A87129"/>
    <w:rsid w:val="00A87233"/>
    <w:rsid w:val="00A8749B"/>
    <w:rsid w:val="00A901B1"/>
    <w:rsid w:val="00A91379"/>
    <w:rsid w:val="00A91A08"/>
    <w:rsid w:val="00A91E9A"/>
    <w:rsid w:val="00A91F7C"/>
    <w:rsid w:val="00A928A6"/>
    <w:rsid w:val="00A92993"/>
    <w:rsid w:val="00A93089"/>
    <w:rsid w:val="00A93434"/>
    <w:rsid w:val="00A9387A"/>
    <w:rsid w:val="00A93B34"/>
    <w:rsid w:val="00A93CEC"/>
    <w:rsid w:val="00A94620"/>
    <w:rsid w:val="00A94A20"/>
    <w:rsid w:val="00A94C38"/>
    <w:rsid w:val="00A94CA8"/>
    <w:rsid w:val="00A9503B"/>
    <w:rsid w:val="00A9507C"/>
    <w:rsid w:val="00A9549E"/>
    <w:rsid w:val="00A955DC"/>
    <w:rsid w:val="00A95CD3"/>
    <w:rsid w:val="00A966EE"/>
    <w:rsid w:val="00A96CEC"/>
    <w:rsid w:val="00A96DFD"/>
    <w:rsid w:val="00A973E6"/>
    <w:rsid w:val="00A9756D"/>
    <w:rsid w:val="00A976DD"/>
    <w:rsid w:val="00A97933"/>
    <w:rsid w:val="00A97F5D"/>
    <w:rsid w:val="00AA094D"/>
    <w:rsid w:val="00AA1D5D"/>
    <w:rsid w:val="00AA2198"/>
    <w:rsid w:val="00AA22B5"/>
    <w:rsid w:val="00AA272B"/>
    <w:rsid w:val="00AA2E6F"/>
    <w:rsid w:val="00AA3498"/>
    <w:rsid w:val="00AA3C8C"/>
    <w:rsid w:val="00AA482C"/>
    <w:rsid w:val="00AA4EB8"/>
    <w:rsid w:val="00AA55AE"/>
    <w:rsid w:val="00AA5761"/>
    <w:rsid w:val="00AA5EE9"/>
    <w:rsid w:val="00AB06A7"/>
    <w:rsid w:val="00AB06AA"/>
    <w:rsid w:val="00AB1194"/>
    <w:rsid w:val="00AB14A3"/>
    <w:rsid w:val="00AB1642"/>
    <w:rsid w:val="00AB1C9D"/>
    <w:rsid w:val="00AB22C9"/>
    <w:rsid w:val="00AB2CF0"/>
    <w:rsid w:val="00AB3015"/>
    <w:rsid w:val="00AB37D9"/>
    <w:rsid w:val="00AB3C2F"/>
    <w:rsid w:val="00AB3F2B"/>
    <w:rsid w:val="00AB4EA4"/>
    <w:rsid w:val="00AB51B3"/>
    <w:rsid w:val="00AB5AB4"/>
    <w:rsid w:val="00AB61CB"/>
    <w:rsid w:val="00AB66E0"/>
    <w:rsid w:val="00AB6800"/>
    <w:rsid w:val="00AB6F0E"/>
    <w:rsid w:val="00AB7177"/>
    <w:rsid w:val="00AB78C1"/>
    <w:rsid w:val="00AB7915"/>
    <w:rsid w:val="00AB7BB1"/>
    <w:rsid w:val="00AB7C57"/>
    <w:rsid w:val="00AB7ECD"/>
    <w:rsid w:val="00AB7F12"/>
    <w:rsid w:val="00AC14BA"/>
    <w:rsid w:val="00AC1A69"/>
    <w:rsid w:val="00AC1BB1"/>
    <w:rsid w:val="00AC1C3F"/>
    <w:rsid w:val="00AC2127"/>
    <w:rsid w:val="00AC3721"/>
    <w:rsid w:val="00AC506E"/>
    <w:rsid w:val="00AC594E"/>
    <w:rsid w:val="00AC5A09"/>
    <w:rsid w:val="00AC5F54"/>
    <w:rsid w:val="00AC61BD"/>
    <w:rsid w:val="00AC7D95"/>
    <w:rsid w:val="00AC7EF7"/>
    <w:rsid w:val="00AD0F92"/>
    <w:rsid w:val="00AD21D3"/>
    <w:rsid w:val="00AD2913"/>
    <w:rsid w:val="00AD2D17"/>
    <w:rsid w:val="00AD3134"/>
    <w:rsid w:val="00AD334C"/>
    <w:rsid w:val="00AD348A"/>
    <w:rsid w:val="00AD380A"/>
    <w:rsid w:val="00AD3B64"/>
    <w:rsid w:val="00AD3B8A"/>
    <w:rsid w:val="00AD46BF"/>
    <w:rsid w:val="00AD489D"/>
    <w:rsid w:val="00AD4EC7"/>
    <w:rsid w:val="00AD52AF"/>
    <w:rsid w:val="00AD557E"/>
    <w:rsid w:val="00AD58C1"/>
    <w:rsid w:val="00AD5C74"/>
    <w:rsid w:val="00AD5EFF"/>
    <w:rsid w:val="00AD6DAF"/>
    <w:rsid w:val="00AD6FB5"/>
    <w:rsid w:val="00AE001C"/>
    <w:rsid w:val="00AE04CD"/>
    <w:rsid w:val="00AE0626"/>
    <w:rsid w:val="00AE10A1"/>
    <w:rsid w:val="00AE1163"/>
    <w:rsid w:val="00AE178E"/>
    <w:rsid w:val="00AE1BB7"/>
    <w:rsid w:val="00AE2238"/>
    <w:rsid w:val="00AE22ED"/>
    <w:rsid w:val="00AE24ED"/>
    <w:rsid w:val="00AE281E"/>
    <w:rsid w:val="00AE2D46"/>
    <w:rsid w:val="00AE2DF5"/>
    <w:rsid w:val="00AE361D"/>
    <w:rsid w:val="00AE3972"/>
    <w:rsid w:val="00AE3DD5"/>
    <w:rsid w:val="00AE426C"/>
    <w:rsid w:val="00AE43FD"/>
    <w:rsid w:val="00AE4CDC"/>
    <w:rsid w:val="00AE798F"/>
    <w:rsid w:val="00AE7A50"/>
    <w:rsid w:val="00AE7B7C"/>
    <w:rsid w:val="00AE7E1C"/>
    <w:rsid w:val="00AE7F70"/>
    <w:rsid w:val="00AF07BA"/>
    <w:rsid w:val="00AF24C4"/>
    <w:rsid w:val="00AF313C"/>
    <w:rsid w:val="00AF316F"/>
    <w:rsid w:val="00AF4B3D"/>
    <w:rsid w:val="00AF4BDB"/>
    <w:rsid w:val="00AF4DB7"/>
    <w:rsid w:val="00AF5190"/>
    <w:rsid w:val="00AF5844"/>
    <w:rsid w:val="00AF66A0"/>
    <w:rsid w:val="00AF67F8"/>
    <w:rsid w:val="00AF68C5"/>
    <w:rsid w:val="00AF6AB1"/>
    <w:rsid w:val="00AF6BEF"/>
    <w:rsid w:val="00AF6E69"/>
    <w:rsid w:val="00AF6FF9"/>
    <w:rsid w:val="00AF7957"/>
    <w:rsid w:val="00AF7F90"/>
    <w:rsid w:val="00B00242"/>
    <w:rsid w:val="00B006F6"/>
    <w:rsid w:val="00B0075D"/>
    <w:rsid w:val="00B007AB"/>
    <w:rsid w:val="00B00E7F"/>
    <w:rsid w:val="00B01383"/>
    <w:rsid w:val="00B01416"/>
    <w:rsid w:val="00B02085"/>
    <w:rsid w:val="00B02179"/>
    <w:rsid w:val="00B0229A"/>
    <w:rsid w:val="00B02828"/>
    <w:rsid w:val="00B02B85"/>
    <w:rsid w:val="00B02FF8"/>
    <w:rsid w:val="00B0335B"/>
    <w:rsid w:val="00B0485B"/>
    <w:rsid w:val="00B048AD"/>
    <w:rsid w:val="00B04BA3"/>
    <w:rsid w:val="00B0505F"/>
    <w:rsid w:val="00B057E4"/>
    <w:rsid w:val="00B05A4A"/>
    <w:rsid w:val="00B05CF0"/>
    <w:rsid w:val="00B05F99"/>
    <w:rsid w:val="00B060E5"/>
    <w:rsid w:val="00B064D4"/>
    <w:rsid w:val="00B068F0"/>
    <w:rsid w:val="00B06B1D"/>
    <w:rsid w:val="00B06B69"/>
    <w:rsid w:val="00B07503"/>
    <w:rsid w:val="00B10409"/>
    <w:rsid w:val="00B10795"/>
    <w:rsid w:val="00B107DD"/>
    <w:rsid w:val="00B1094B"/>
    <w:rsid w:val="00B10E9E"/>
    <w:rsid w:val="00B113D6"/>
    <w:rsid w:val="00B11511"/>
    <w:rsid w:val="00B1173B"/>
    <w:rsid w:val="00B12140"/>
    <w:rsid w:val="00B12C14"/>
    <w:rsid w:val="00B131A5"/>
    <w:rsid w:val="00B13206"/>
    <w:rsid w:val="00B137E7"/>
    <w:rsid w:val="00B13CAA"/>
    <w:rsid w:val="00B14062"/>
    <w:rsid w:val="00B1408D"/>
    <w:rsid w:val="00B1428C"/>
    <w:rsid w:val="00B148A3"/>
    <w:rsid w:val="00B15527"/>
    <w:rsid w:val="00B15D6E"/>
    <w:rsid w:val="00B15FB2"/>
    <w:rsid w:val="00B1662A"/>
    <w:rsid w:val="00B16984"/>
    <w:rsid w:val="00B16DC7"/>
    <w:rsid w:val="00B17059"/>
    <w:rsid w:val="00B17284"/>
    <w:rsid w:val="00B17432"/>
    <w:rsid w:val="00B201BB"/>
    <w:rsid w:val="00B206C3"/>
    <w:rsid w:val="00B20927"/>
    <w:rsid w:val="00B20F03"/>
    <w:rsid w:val="00B213F1"/>
    <w:rsid w:val="00B21F4E"/>
    <w:rsid w:val="00B229E8"/>
    <w:rsid w:val="00B231EF"/>
    <w:rsid w:val="00B2393F"/>
    <w:rsid w:val="00B239C6"/>
    <w:rsid w:val="00B246B0"/>
    <w:rsid w:val="00B2484C"/>
    <w:rsid w:val="00B249AB"/>
    <w:rsid w:val="00B24BF9"/>
    <w:rsid w:val="00B24DC4"/>
    <w:rsid w:val="00B24E49"/>
    <w:rsid w:val="00B24E5A"/>
    <w:rsid w:val="00B24E97"/>
    <w:rsid w:val="00B25193"/>
    <w:rsid w:val="00B25199"/>
    <w:rsid w:val="00B2561C"/>
    <w:rsid w:val="00B26F86"/>
    <w:rsid w:val="00B27108"/>
    <w:rsid w:val="00B273FB"/>
    <w:rsid w:val="00B2787D"/>
    <w:rsid w:val="00B27CB3"/>
    <w:rsid w:val="00B30B18"/>
    <w:rsid w:val="00B310E9"/>
    <w:rsid w:val="00B310EF"/>
    <w:rsid w:val="00B31869"/>
    <w:rsid w:val="00B320BC"/>
    <w:rsid w:val="00B3272D"/>
    <w:rsid w:val="00B32E51"/>
    <w:rsid w:val="00B32FD5"/>
    <w:rsid w:val="00B3336C"/>
    <w:rsid w:val="00B33FFD"/>
    <w:rsid w:val="00B34D0F"/>
    <w:rsid w:val="00B351CE"/>
    <w:rsid w:val="00B35B95"/>
    <w:rsid w:val="00B35D58"/>
    <w:rsid w:val="00B360AC"/>
    <w:rsid w:val="00B36257"/>
    <w:rsid w:val="00B36643"/>
    <w:rsid w:val="00B36868"/>
    <w:rsid w:val="00B37819"/>
    <w:rsid w:val="00B37D22"/>
    <w:rsid w:val="00B40A6C"/>
    <w:rsid w:val="00B40D04"/>
    <w:rsid w:val="00B41F6C"/>
    <w:rsid w:val="00B42747"/>
    <w:rsid w:val="00B43383"/>
    <w:rsid w:val="00B4356D"/>
    <w:rsid w:val="00B4412E"/>
    <w:rsid w:val="00B44227"/>
    <w:rsid w:val="00B44418"/>
    <w:rsid w:val="00B446B4"/>
    <w:rsid w:val="00B44AF5"/>
    <w:rsid w:val="00B451E1"/>
    <w:rsid w:val="00B45493"/>
    <w:rsid w:val="00B467F2"/>
    <w:rsid w:val="00B478D1"/>
    <w:rsid w:val="00B51060"/>
    <w:rsid w:val="00B5109A"/>
    <w:rsid w:val="00B51F3D"/>
    <w:rsid w:val="00B526D2"/>
    <w:rsid w:val="00B52953"/>
    <w:rsid w:val="00B52B5E"/>
    <w:rsid w:val="00B54039"/>
    <w:rsid w:val="00B54144"/>
    <w:rsid w:val="00B559A4"/>
    <w:rsid w:val="00B55DDA"/>
    <w:rsid w:val="00B55F8F"/>
    <w:rsid w:val="00B563EF"/>
    <w:rsid w:val="00B568C2"/>
    <w:rsid w:val="00B56BCE"/>
    <w:rsid w:val="00B574AE"/>
    <w:rsid w:val="00B577AA"/>
    <w:rsid w:val="00B57A3E"/>
    <w:rsid w:val="00B6099B"/>
    <w:rsid w:val="00B60A0F"/>
    <w:rsid w:val="00B60CA9"/>
    <w:rsid w:val="00B6119E"/>
    <w:rsid w:val="00B61222"/>
    <w:rsid w:val="00B61235"/>
    <w:rsid w:val="00B61527"/>
    <w:rsid w:val="00B619B8"/>
    <w:rsid w:val="00B61D44"/>
    <w:rsid w:val="00B61E4F"/>
    <w:rsid w:val="00B62193"/>
    <w:rsid w:val="00B6225F"/>
    <w:rsid w:val="00B62E66"/>
    <w:rsid w:val="00B63548"/>
    <w:rsid w:val="00B6367F"/>
    <w:rsid w:val="00B642DC"/>
    <w:rsid w:val="00B6579E"/>
    <w:rsid w:val="00B65F83"/>
    <w:rsid w:val="00B6665A"/>
    <w:rsid w:val="00B66866"/>
    <w:rsid w:val="00B669F8"/>
    <w:rsid w:val="00B67790"/>
    <w:rsid w:val="00B67AD5"/>
    <w:rsid w:val="00B702B0"/>
    <w:rsid w:val="00B70A62"/>
    <w:rsid w:val="00B7120E"/>
    <w:rsid w:val="00B71779"/>
    <w:rsid w:val="00B7191D"/>
    <w:rsid w:val="00B71F69"/>
    <w:rsid w:val="00B71FD5"/>
    <w:rsid w:val="00B72A3B"/>
    <w:rsid w:val="00B72D1A"/>
    <w:rsid w:val="00B72F86"/>
    <w:rsid w:val="00B730D2"/>
    <w:rsid w:val="00B735A3"/>
    <w:rsid w:val="00B74232"/>
    <w:rsid w:val="00B74A74"/>
    <w:rsid w:val="00B75982"/>
    <w:rsid w:val="00B75BE8"/>
    <w:rsid w:val="00B75BF7"/>
    <w:rsid w:val="00B75E8A"/>
    <w:rsid w:val="00B76388"/>
    <w:rsid w:val="00B76519"/>
    <w:rsid w:val="00B7653B"/>
    <w:rsid w:val="00B76589"/>
    <w:rsid w:val="00B76690"/>
    <w:rsid w:val="00B76B1B"/>
    <w:rsid w:val="00B76C00"/>
    <w:rsid w:val="00B7709C"/>
    <w:rsid w:val="00B77D8B"/>
    <w:rsid w:val="00B8018E"/>
    <w:rsid w:val="00B80330"/>
    <w:rsid w:val="00B804D0"/>
    <w:rsid w:val="00B809B1"/>
    <w:rsid w:val="00B80BAB"/>
    <w:rsid w:val="00B82497"/>
    <w:rsid w:val="00B82992"/>
    <w:rsid w:val="00B82BCE"/>
    <w:rsid w:val="00B83AF7"/>
    <w:rsid w:val="00B83DD3"/>
    <w:rsid w:val="00B83F1F"/>
    <w:rsid w:val="00B845E6"/>
    <w:rsid w:val="00B855C6"/>
    <w:rsid w:val="00B85827"/>
    <w:rsid w:val="00B85CE4"/>
    <w:rsid w:val="00B861D8"/>
    <w:rsid w:val="00B86632"/>
    <w:rsid w:val="00B868F1"/>
    <w:rsid w:val="00B86B51"/>
    <w:rsid w:val="00B86D4F"/>
    <w:rsid w:val="00B87027"/>
    <w:rsid w:val="00B8727C"/>
    <w:rsid w:val="00B879ED"/>
    <w:rsid w:val="00B90210"/>
    <w:rsid w:val="00B9062E"/>
    <w:rsid w:val="00B90F6F"/>
    <w:rsid w:val="00B912F3"/>
    <w:rsid w:val="00B9170F"/>
    <w:rsid w:val="00B91817"/>
    <w:rsid w:val="00B91ABB"/>
    <w:rsid w:val="00B91B03"/>
    <w:rsid w:val="00B91CAA"/>
    <w:rsid w:val="00B9211A"/>
    <w:rsid w:val="00B92B9A"/>
    <w:rsid w:val="00B9346F"/>
    <w:rsid w:val="00B93522"/>
    <w:rsid w:val="00B943D2"/>
    <w:rsid w:val="00B94848"/>
    <w:rsid w:val="00B94FFD"/>
    <w:rsid w:val="00B95272"/>
    <w:rsid w:val="00B95545"/>
    <w:rsid w:val="00B95863"/>
    <w:rsid w:val="00B95F40"/>
    <w:rsid w:val="00B96445"/>
    <w:rsid w:val="00B96647"/>
    <w:rsid w:val="00B966BD"/>
    <w:rsid w:val="00B9683F"/>
    <w:rsid w:val="00B96FD5"/>
    <w:rsid w:val="00BA0971"/>
    <w:rsid w:val="00BA18BB"/>
    <w:rsid w:val="00BA1974"/>
    <w:rsid w:val="00BA1C7C"/>
    <w:rsid w:val="00BA208D"/>
    <w:rsid w:val="00BA295E"/>
    <w:rsid w:val="00BA2D6C"/>
    <w:rsid w:val="00BA34ED"/>
    <w:rsid w:val="00BA3D8A"/>
    <w:rsid w:val="00BA4568"/>
    <w:rsid w:val="00BA4C56"/>
    <w:rsid w:val="00BA4CD8"/>
    <w:rsid w:val="00BA4FFD"/>
    <w:rsid w:val="00BA5A3F"/>
    <w:rsid w:val="00BA5B12"/>
    <w:rsid w:val="00BA6308"/>
    <w:rsid w:val="00BA6ABA"/>
    <w:rsid w:val="00BA6BEA"/>
    <w:rsid w:val="00BA73B5"/>
    <w:rsid w:val="00BA7403"/>
    <w:rsid w:val="00BA76FA"/>
    <w:rsid w:val="00BA77AB"/>
    <w:rsid w:val="00BB01BF"/>
    <w:rsid w:val="00BB14EB"/>
    <w:rsid w:val="00BB17DF"/>
    <w:rsid w:val="00BB2078"/>
    <w:rsid w:val="00BB2542"/>
    <w:rsid w:val="00BB2603"/>
    <w:rsid w:val="00BB2B7F"/>
    <w:rsid w:val="00BB2D06"/>
    <w:rsid w:val="00BB2F26"/>
    <w:rsid w:val="00BB302B"/>
    <w:rsid w:val="00BB45E9"/>
    <w:rsid w:val="00BB4793"/>
    <w:rsid w:val="00BB4A6F"/>
    <w:rsid w:val="00BB4C19"/>
    <w:rsid w:val="00BB53B5"/>
    <w:rsid w:val="00BB5890"/>
    <w:rsid w:val="00BB5F1D"/>
    <w:rsid w:val="00BB6169"/>
    <w:rsid w:val="00BB6E23"/>
    <w:rsid w:val="00BB6EC4"/>
    <w:rsid w:val="00BB7A16"/>
    <w:rsid w:val="00BC0277"/>
    <w:rsid w:val="00BC0515"/>
    <w:rsid w:val="00BC0F42"/>
    <w:rsid w:val="00BC198D"/>
    <w:rsid w:val="00BC1BCA"/>
    <w:rsid w:val="00BC1E08"/>
    <w:rsid w:val="00BC1EE2"/>
    <w:rsid w:val="00BC20D0"/>
    <w:rsid w:val="00BC2246"/>
    <w:rsid w:val="00BC278F"/>
    <w:rsid w:val="00BC2D22"/>
    <w:rsid w:val="00BC3498"/>
    <w:rsid w:val="00BC3771"/>
    <w:rsid w:val="00BC5934"/>
    <w:rsid w:val="00BC6067"/>
    <w:rsid w:val="00BC6659"/>
    <w:rsid w:val="00BC6838"/>
    <w:rsid w:val="00BC6AD3"/>
    <w:rsid w:val="00BC79BF"/>
    <w:rsid w:val="00BC7A5A"/>
    <w:rsid w:val="00BC7CE8"/>
    <w:rsid w:val="00BC7ECE"/>
    <w:rsid w:val="00BD0311"/>
    <w:rsid w:val="00BD0647"/>
    <w:rsid w:val="00BD0A01"/>
    <w:rsid w:val="00BD0F2B"/>
    <w:rsid w:val="00BD0FF5"/>
    <w:rsid w:val="00BD153E"/>
    <w:rsid w:val="00BD1687"/>
    <w:rsid w:val="00BD1E1D"/>
    <w:rsid w:val="00BD2746"/>
    <w:rsid w:val="00BD2EDC"/>
    <w:rsid w:val="00BD2FF4"/>
    <w:rsid w:val="00BD3519"/>
    <w:rsid w:val="00BD3528"/>
    <w:rsid w:val="00BD3600"/>
    <w:rsid w:val="00BD393E"/>
    <w:rsid w:val="00BD3BF7"/>
    <w:rsid w:val="00BD3F87"/>
    <w:rsid w:val="00BD5337"/>
    <w:rsid w:val="00BD59E7"/>
    <w:rsid w:val="00BD6F46"/>
    <w:rsid w:val="00BD70AC"/>
    <w:rsid w:val="00BD71D9"/>
    <w:rsid w:val="00BD71FA"/>
    <w:rsid w:val="00BD76FE"/>
    <w:rsid w:val="00BE054D"/>
    <w:rsid w:val="00BE05E5"/>
    <w:rsid w:val="00BE0961"/>
    <w:rsid w:val="00BE0F2F"/>
    <w:rsid w:val="00BE155B"/>
    <w:rsid w:val="00BE1CED"/>
    <w:rsid w:val="00BE207E"/>
    <w:rsid w:val="00BE22BE"/>
    <w:rsid w:val="00BE2470"/>
    <w:rsid w:val="00BE26F0"/>
    <w:rsid w:val="00BE2A02"/>
    <w:rsid w:val="00BE2AA1"/>
    <w:rsid w:val="00BE2CE4"/>
    <w:rsid w:val="00BE30BA"/>
    <w:rsid w:val="00BE3102"/>
    <w:rsid w:val="00BE3256"/>
    <w:rsid w:val="00BE32AA"/>
    <w:rsid w:val="00BE3E56"/>
    <w:rsid w:val="00BE3ECD"/>
    <w:rsid w:val="00BE46B8"/>
    <w:rsid w:val="00BE47C4"/>
    <w:rsid w:val="00BE49BC"/>
    <w:rsid w:val="00BE65D4"/>
    <w:rsid w:val="00BE6C4C"/>
    <w:rsid w:val="00BE70F9"/>
    <w:rsid w:val="00BE7869"/>
    <w:rsid w:val="00BF007F"/>
    <w:rsid w:val="00BF0352"/>
    <w:rsid w:val="00BF1009"/>
    <w:rsid w:val="00BF14A3"/>
    <w:rsid w:val="00BF27B8"/>
    <w:rsid w:val="00BF2A31"/>
    <w:rsid w:val="00BF2FF1"/>
    <w:rsid w:val="00BF3631"/>
    <w:rsid w:val="00BF3B78"/>
    <w:rsid w:val="00BF3D32"/>
    <w:rsid w:val="00BF4310"/>
    <w:rsid w:val="00BF43D6"/>
    <w:rsid w:val="00BF47A4"/>
    <w:rsid w:val="00BF5944"/>
    <w:rsid w:val="00BF59F1"/>
    <w:rsid w:val="00BF5B97"/>
    <w:rsid w:val="00BF65A5"/>
    <w:rsid w:val="00BF66C1"/>
    <w:rsid w:val="00BF6A06"/>
    <w:rsid w:val="00BF747F"/>
    <w:rsid w:val="00BF78FD"/>
    <w:rsid w:val="00BF79C0"/>
    <w:rsid w:val="00BF7FBD"/>
    <w:rsid w:val="00C00423"/>
    <w:rsid w:val="00C0057B"/>
    <w:rsid w:val="00C01502"/>
    <w:rsid w:val="00C017FA"/>
    <w:rsid w:val="00C01A12"/>
    <w:rsid w:val="00C020B1"/>
    <w:rsid w:val="00C02435"/>
    <w:rsid w:val="00C0247A"/>
    <w:rsid w:val="00C02502"/>
    <w:rsid w:val="00C02B8A"/>
    <w:rsid w:val="00C0387C"/>
    <w:rsid w:val="00C03DB1"/>
    <w:rsid w:val="00C0433A"/>
    <w:rsid w:val="00C04AF0"/>
    <w:rsid w:val="00C05A0B"/>
    <w:rsid w:val="00C05ABD"/>
    <w:rsid w:val="00C06843"/>
    <w:rsid w:val="00C06AFC"/>
    <w:rsid w:val="00C06BE4"/>
    <w:rsid w:val="00C06CB7"/>
    <w:rsid w:val="00C06DB6"/>
    <w:rsid w:val="00C06F3F"/>
    <w:rsid w:val="00C07830"/>
    <w:rsid w:val="00C07EFF"/>
    <w:rsid w:val="00C07F16"/>
    <w:rsid w:val="00C10139"/>
    <w:rsid w:val="00C101C4"/>
    <w:rsid w:val="00C11139"/>
    <w:rsid w:val="00C1118D"/>
    <w:rsid w:val="00C11BA3"/>
    <w:rsid w:val="00C124A3"/>
    <w:rsid w:val="00C12A7E"/>
    <w:rsid w:val="00C12E16"/>
    <w:rsid w:val="00C135A0"/>
    <w:rsid w:val="00C138FA"/>
    <w:rsid w:val="00C13C05"/>
    <w:rsid w:val="00C13DAC"/>
    <w:rsid w:val="00C13E96"/>
    <w:rsid w:val="00C1535B"/>
    <w:rsid w:val="00C15621"/>
    <w:rsid w:val="00C15C38"/>
    <w:rsid w:val="00C15D90"/>
    <w:rsid w:val="00C17F35"/>
    <w:rsid w:val="00C20365"/>
    <w:rsid w:val="00C209E4"/>
    <w:rsid w:val="00C21147"/>
    <w:rsid w:val="00C21243"/>
    <w:rsid w:val="00C21634"/>
    <w:rsid w:val="00C220EF"/>
    <w:rsid w:val="00C22787"/>
    <w:rsid w:val="00C2295F"/>
    <w:rsid w:val="00C24080"/>
    <w:rsid w:val="00C24699"/>
    <w:rsid w:val="00C261C3"/>
    <w:rsid w:val="00C26751"/>
    <w:rsid w:val="00C26A18"/>
    <w:rsid w:val="00C26C18"/>
    <w:rsid w:val="00C27049"/>
    <w:rsid w:val="00C27EEB"/>
    <w:rsid w:val="00C30B16"/>
    <w:rsid w:val="00C314EC"/>
    <w:rsid w:val="00C31580"/>
    <w:rsid w:val="00C31826"/>
    <w:rsid w:val="00C31FD6"/>
    <w:rsid w:val="00C323CB"/>
    <w:rsid w:val="00C3294D"/>
    <w:rsid w:val="00C32CB0"/>
    <w:rsid w:val="00C33145"/>
    <w:rsid w:val="00C33298"/>
    <w:rsid w:val="00C3368A"/>
    <w:rsid w:val="00C3391F"/>
    <w:rsid w:val="00C34057"/>
    <w:rsid w:val="00C34374"/>
    <w:rsid w:val="00C343B6"/>
    <w:rsid w:val="00C34726"/>
    <w:rsid w:val="00C36B63"/>
    <w:rsid w:val="00C36C22"/>
    <w:rsid w:val="00C371F1"/>
    <w:rsid w:val="00C378AA"/>
    <w:rsid w:val="00C405C3"/>
    <w:rsid w:val="00C40B4D"/>
    <w:rsid w:val="00C40BED"/>
    <w:rsid w:val="00C40CF9"/>
    <w:rsid w:val="00C4174A"/>
    <w:rsid w:val="00C438B3"/>
    <w:rsid w:val="00C44779"/>
    <w:rsid w:val="00C44BF2"/>
    <w:rsid w:val="00C4599C"/>
    <w:rsid w:val="00C45C6E"/>
    <w:rsid w:val="00C46377"/>
    <w:rsid w:val="00C464F3"/>
    <w:rsid w:val="00C4694E"/>
    <w:rsid w:val="00C46DE9"/>
    <w:rsid w:val="00C4716F"/>
    <w:rsid w:val="00C47ECB"/>
    <w:rsid w:val="00C50BA5"/>
    <w:rsid w:val="00C50FE4"/>
    <w:rsid w:val="00C510E8"/>
    <w:rsid w:val="00C51490"/>
    <w:rsid w:val="00C52AA0"/>
    <w:rsid w:val="00C532E1"/>
    <w:rsid w:val="00C5388F"/>
    <w:rsid w:val="00C5425C"/>
    <w:rsid w:val="00C54B5E"/>
    <w:rsid w:val="00C54BB9"/>
    <w:rsid w:val="00C54E06"/>
    <w:rsid w:val="00C55F63"/>
    <w:rsid w:val="00C55FF6"/>
    <w:rsid w:val="00C5622C"/>
    <w:rsid w:val="00C564D2"/>
    <w:rsid w:val="00C56A36"/>
    <w:rsid w:val="00C56B1B"/>
    <w:rsid w:val="00C6022F"/>
    <w:rsid w:val="00C6037C"/>
    <w:rsid w:val="00C6190C"/>
    <w:rsid w:val="00C61C61"/>
    <w:rsid w:val="00C61D9D"/>
    <w:rsid w:val="00C6261C"/>
    <w:rsid w:val="00C62761"/>
    <w:rsid w:val="00C639B2"/>
    <w:rsid w:val="00C653A6"/>
    <w:rsid w:val="00C65673"/>
    <w:rsid w:val="00C65FD7"/>
    <w:rsid w:val="00C66837"/>
    <w:rsid w:val="00C668F8"/>
    <w:rsid w:val="00C66981"/>
    <w:rsid w:val="00C66DC6"/>
    <w:rsid w:val="00C672B6"/>
    <w:rsid w:val="00C67361"/>
    <w:rsid w:val="00C70283"/>
    <w:rsid w:val="00C71110"/>
    <w:rsid w:val="00C722E8"/>
    <w:rsid w:val="00C72939"/>
    <w:rsid w:val="00C72C84"/>
    <w:rsid w:val="00C73023"/>
    <w:rsid w:val="00C74474"/>
    <w:rsid w:val="00C7473D"/>
    <w:rsid w:val="00C755E3"/>
    <w:rsid w:val="00C75FAD"/>
    <w:rsid w:val="00C767B6"/>
    <w:rsid w:val="00C7692A"/>
    <w:rsid w:val="00C76FBB"/>
    <w:rsid w:val="00C7778B"/>
    <w:rsid w:val="00C80447"/>
    <w:rsid w:val="00C80818"/>
    <w:rsid w:val="00C80B5C"/>
    <w:rsid w:val="00C80D75"/>
    <w:rsid w:val="00C813DB"/>
    <w:rsid w:val="00C8154A"/>
    <w:rsid w:val="00C8197E"/>
    <w:rsid w:val="00C81A08"/>
    <w:rsid w:val="00C81F7B"/>
    <w:rsid w:val="00C822FE"/>
    <w:rsid w:val="00C82CAF"/>
    <w:rsid w:val="00C82D7C"/>
    <w:rsid w:val="00C82F51"/>
    <w:rsid w:val="00C83561"/>
    <w:rsid w:val="00C83698"/>
    <w:rsid w:val="00C83825"/>
    <w:rsid w:val="00C84F82"/>
    <w:rsid w:val="00C85584"/>
    <w:rsid w:val="00C855A0"/>
    <w:rsid w:val="00C86258"/>
    <w:rsid w:val="00C864FF"/>
    <w:rsid w:val="00C86AF5"/>
    <w:rsid w:val="00C86B42"/>
    <w:rsid w:val="00C86B9D"/>
    <w:rsid w:val="00C87829"/>
    <w:rsid w:val="00C87CBF"/>
    <w:rsid w:val="00C87F3F"/>
    <w:rsid w:val="00C903D6"/>
    <w:rsid w:val="00C905E9"/>
    <w:rsid w:val="00C90CFB"/>
    <w:rsid w:val="00C90F2F"/>
    <w:rsid w:val="00C91507"/>
    <w:rsid w:val="00C9219A"/>
    <w:rsid w:val="00C93045"/>
    <w:rsid w:val="00C952C9"/>
    <w:rsid w:val="00C962B7"/>
    <w:rsid w:val="00C96E69"/>
    <w:rsid w:val="00C97213"/>
    <w:rsid w:val="00C9738C"/>
    <w:rsid w:val="00C974F6"/>
    <w:rsid w:val="00C97766"/>
    <w:rsid w:val="00C97D23"/>
    <w:rsid w:val="00CA06A1"/>
    <w:rsid w:val="00CA0AB3"/>
    <w:rsid w:val="00CA1BBE"/>
    <w:rsid w:val="00CA1C74"/>
    <w:rsid w:val="00CA1CDB"/>
    <w:rsid w:val="00CA268E"/>
    <w:rsid w:val="00CA3123"/>
    <w:rsid w:val="00CA360E"/>
    <w:rsid w:val="00CA3A9D"/>
    <w:rsid w:val="00CA51AD"/>
    <w:rsid w:val="00CA5BD8"/>
    <w:rsid w:val="00CA5F0D"/>
    <w:rsid w:val="00CA637A"/>
    <w:rsid w:val="00CA66F8"/>
    <w:rsid w:val="00CA674D"/>
    <w:rsid w:val="00CA709E"/>
    <w:rsid w:val="00CA7313"/>
    <w:rsid w:val="00CB003E"/>
    <w:rsid w:val="00CB0E63"/>
    <w:rsid w:val="00CB1799"/>
    <w:rsid w:val="00CB17CA"/>
    <w:rsid w:val="00CB2439"/>
    <w:rsid w:val="00CB2445"/>
    <w:rsid w:val="00CB25E8"/>
    <w:rsid w:val="00CB2E6C"/>
    <w:rsid w:val="00CB3A27"/>
    <w:rsid w:val="00CB460C"/>
    <w:rsid w:val="00CB4707"/>
    <w:rsid w:val="00CB4896"/>
    <w:rsid w:val="00CB4983"/>
    <w:rsid w:val="00CB4DEA"/>
    <w:rsid w:val="00CB5471"/>
    <w:rsid w:val="00CB5A37"/>
    <w:rsid w:val="00CB5B79"/>
    <w:rsid w:val="00CB65A9"/>
    <w:rsid w:val="00CB733A"/>
    <w:rsid w:val="00CB76F0"/>
    <w:rsid w:val="00CB793B"/>
    <w:rsid w:val="00CB7A8A"/>
    <w:rsid w:val="00CC07C4"/>
    <w:rsid w:val="00CC11A3"/>
    <w:rsid w:val="00CC12BC"/>
    <w:rsid w:val="00CC1350"/>
    <w:rsid w:val="00CC19BF"/>
    <w:rsid w:val="00CC1CF6"/>
    <w:rsid w:val="00CC1E74"/>
    <w:rsid w:val="00CC211E"/>
    <w:rsid w:val="00CC22A2"/>
    <w:rsid w:val="00CC2314"/>
    <w:rsid w:val="00CC2693"/>
    <w:rsid w:val="00CC2D7B"/>
    <w:rsid w:val="00CC37E9"/>
    <w:rsid w:val="00CC3A72"/>
    <w:rsid w:val="00CC3ABC"/>
    <w:rsid w:val="00CC4210"/>
    <w:rsid w:val="00CC4536"/>
    <w:rsid w:val="00CC48B0"/>
    <w:rsid w:val="00CC4C4E"/>
    <w:rsid w:val="00CC5231"/>
    <w:rsid w:val="00CC5A15"/>
    <w:rsid w:val="00CC5A1B"/>
    <w:rsid w:val="00CC66C2"/>
    <w:rsid w:val="00CC692E"/>
    <w:rsid w:val="00CC6DB9"/>
    <w:rsid w:val="00CD0F6C"/>
    <w:rsid w:val="00CD15A9"/>
    <w:rsid w:val="00CD1AE9"/>
    <w:rsid w:val="00CD1B43"/>
    <w:rsid w:val="00CD1E96"/>
    <w:rsid w:val="00CD2E8C"/>
    <w:rsid w:val="00CD302B"/>
    <w:rsid w:val="00CD49B1"/>
    <w:rsid w:val="00CD4F88"/>
    <w:rsid w:val="00CD5079"/>
    <w:rsid w:val="00CD517D"/>
    <w:rsid w:val="00CD6F5A"/>
    <w:rsid w:val="00CD72C8"/>
    <w:rsid w:val="00CD7A32"/>
    <w:rsid w:val="00CD7D65"/>
    <w:rsid w:val="00CE01C9"/>
    <w:rsid w:val="00CE088F"/>
    <w:rsid w:val="00CE0E9E"/>
    <w:rsid w:val="00CE0EFC"/>
    <w:rsid w:val="00CE13F7"/>
    <w:rsid w:val="00CE1A9C"/>
    <w:rsid w:val="00CE1ACC"/>
    <w:rsid w:val="00CE22B4"/>
    <w:rsid w:val="00CE29EE"/>
    <w:rsid w:val="00CE3441"/>
    <w:rsid w:val="00CE38C0"/>
    <w:rsid w:val="00CE4321"/>
    <w:rsid w:val="00CE46CC"/>
    <w:rsid w:val="00CE5B67"/>
    <w:rsid w:val="00CE612C"/>
    <w:rsid w:val="00CE63AC"/>
    <w:rsid w:val="00CE656A"/>
    <w:rsid w:val="00CE6FCB"/>
    <w:rsid w:val="00CE723C"/>
    <w:rsid w:val="00CE76AA"/>
    <w:rsid w:val="00CE7E06"/>
    <w:rsid w:val="00CE7F20"/>
    <w:rsid w:val="00CF0D2A"/>
    <w:rsid w:val="00CF0E33"/>
    <w:rsid w:val="00CF10C1"/>
    <w:rsid w:val="00CF1125"/>
    <w:rsid w:val="00CF17A5"/>
    <w:rsid w:val="00CF1B70"/>
    <w:rsid w:val="00CF1D33"/>
    <w:rsid w:val="00CF2021"/>
    <w:rsid w:val="00CF2235"/>
    <w:rsid w:val="00CF27E0"/>
    <w:rsid w:val="00CF29D8"/>
    <w:rsid w:val="00CF2FC7"/>
    <w:rsid w:val="00CF3B3E"/>
    <w:rsid w:val="00CF46F3"/>
    <w:rsid w:val="00CF4D63"/>
    <w:rsid w:val="00CF5907"/>
    <w:rsid w:val="00CF5BDC"/>
    <w:rsid w:val="00CF5D1A"/>
    <w:rsid w:val="00CF783C"/>
    <w:rsid w:val="00CF7EF1"/>
    <w:rsid w:val="00D0047B"/>
    <w:rsid w:val="00D00F68"/>
    <w:rsid w:val="00D0147F"/>
    <w:rsid w:val="00D01D9A"/>
    <w:rsid w:val="00D022CD"/>
    <w:rsid w:val="00D0238B"/>
    <w:rsid w:val="00D03949"/>
    <w:rsid w:val="00D03D83"/>
    <w:rsid w:val="00D04385"/>
    <w:rsid w:val="00D04E0E"/>
    <w:rsid w:val="00D058D4"/>
    <w:rsid w:val="00D05A5C"/>
    <w:rsid w:val="00D05EE4"/>
    <w:rsid w:val="00D06762"/>
    <w:rsid w:val="00D06F6E"/>
    <w:rsid w:val="00D07186"/>
    <w:rsid w:val="00D07412"/>
    <w:rsid w:val="00D07862"/>
    <w:rsid w:val="00D078A0"/>
    <w:rsid w:val="00D07E73"/>
    <w:rsid w:val="00D07EFF"/>
    <w:rsid w:val="00D100BD"/>
    <w:rsid w:val="00D1089C"/>
    <w:rsid w:val="00D11414"/>
    <w:rsid w:val="00D11925"/>
    <w:rsid w:val="00D12541"/>
    <w:rsid w:val="00D127EC"/>
    <w:rsid w:val="00D12876"/>
    <w:rsid w:val="00D129DC"/>
    <w:rsid w:val="00D12C93"/>
    <w:rsid w:val="00D135F9"/>
    <w:rsid w:val="00D136B1"/>
    <w:rsid w:val="00D13C63"/>
    <w:rsid w:val="00D13DF7"/>
    <w:rsid w:val="00D14658"/>
    <w:rsid w:val="00D14B07"/>
    <w:rsid w:val="00D14E2D"/>
    <w:rsid w:val="00D16F84"/>
    <w:rsid w:val="00D200E0"/>
    <w:rsid w:val="00D206D0"/>
    <w:rsid w:val="00D2074C"/>
    <w:rsid w:val="00D230DC"/>
    <w:rsid w:val="00D233FF"/>
    <w:rsid w:val="00D2351B"/>
    <w:rsid w:val="00D23CC9"/>
    <w:rsid w:val="00D23FCD"/>
    <w:rsid w:val="00D2433C"/>
    <w:rsid w:val="00D24482"/>
    <w:rsid w:val="00D24A7D"/>
    <w:rsid w:val="00D24D10"/>
    <w:rsid w:val="00D25089"/>
    <w:rsid w:val="00D25183"/>
    <w:rsid w:val="00D26D2D"/>
    <w:rsid w:val="00D27A74"/>
    <w:rsid w:val="00D30D16"/>
    <w:rsid w:val="00D310BA"/>
    <w:rsid w:val="00D314D5"/>
    <w:rsid w:val="00D3266E"/>
    <w:rsid w:val="00D32A46"/>
    <w:rsid w:val="00D32C72"/>
    <w:rsid w:val="00D3395C"/>
    <w:rsid w:val="00D33B3E"/>
    <w:rsid w:val="00D34135"/>
    <w:rsid w:val="00D34EFB"/>
    <w:rsid w:val="00D353A7"/>
    <w:rsid w:val="00D3579A"/>
    <w:rsid w:val="00D35806"/>
    <w:rsid w:val="00D359DA"/>
    <w:rsid w:val="00D35EF5"/>
    <w:rsid w:val="00D36463"/>
    <w:rsid w:val="00D3677A"/>
    <w:rsid w:val="00D367AC"/>
    <w:rsid w:val="00D36AB5"/>
    <w:rsid w:val="00D37AAC"/>
    <w:rsid w:val="00D37BE5"/>
    <w:rsid w:val="00D37E92"/>
    <w:rsid w:val="00D40A24"/>
    <w:rsid w:val="00D40EB9"/>
    <w:rsid w:val="00D40FDC"/>
    <w:rsid w:val="00D414DF"/>
    <w:rsid w:val="00D41D7B"/>
    <w:rsid w:val="00D423AF"/>
    <w:rsid w:val="00D426A4"/>
    <w:rsid w:val="00D42B01"/>
    <w:rsid w:val="00D4402A"/>
    <w:rsid w:val="00D44899"/>
    <w:rsid w:val="00D464B0"/>
    <w:rsid w:val="00D466A5"/>
    <w:rsid w:val="00D46A0A"/>
    <w:rsid w:val="00D475A5"/>
    <w:rsid w:val="00D47B31"/>
    <w:rsid w:val="00D47B8C"/>
    <w:rsid w:val="00D47FDE"/>
    <w:rsid w:val="00D50DEF"/>
    <w:rsid w:val="00D50FB6"/>
    <w:rsid w:val="00D5172E"/>
    <w:rsid w:val="00D51D6E"/>
    <w:rsid w:val="00D51E42"/>
    <w:rsid w:val="00D53A80"/>
    <w:rsid w:val="00D53C46"/>
    <w:rsid w:val="00D54B18"/>
    <w:rsid w:val="00D54B8E"/>
    <w:rsid w:val="00D559DC"/>
    <w:rsid w:val="00D55DC2"/>
    <w:rsid w:val="00D56838"/>
    <w:rsid w:val="00D56D7D"/>
    <w:rsid w:val="00D6153C"/>
    <w:rsid w:val="00D61B79"/>
    <w:rsid w:val="00D620AC"/>
    <w:rsid w:val="00D62FB8"/>
    <w:rsid w:val="00D64AB9"/>
    <w:rsid w:val="00D655B0"/>
    <w:rsid w:val="00D65CBB"/>
    <w:rsid w:val="00D65DEC"/>
    <w:rsid w:val="00D67028"/>
    <w:rsid w:val="00D67344"/>
    <w:rsid w:val="00D67B56"/>
    <w:rsid w:val="00D67D73"/>
    <w:rsid w:val="00D67F0B"/>
    <w:rsid w:val="00D67F82"/>
    <w:rsid w:val="00D705A7"/>
    <w:rsid w:val="00D70EFC"/>
    <w:rsid w:val="00D70F8A"/>
    <w:rsid w:val="00D710DA"/>
    <w:rsid w:val="00D7150E"/>
    <w:rsid w:val="00D7179D"/>
    <w:rsid w:val="00D717D4"/>
    <w:rsid w:val="00D71D13"/>
    <w:rsid w:val="00D72495"/>
    <w:rsid w:val="00D72540"/>
    <w:rsid w:val="00D7264E"/>
    <w:rsid w:val="00D72C9F"/>
    <w:rsid w:val="00D72D46"/>
    <w:rsid w:val="00D72E61"/>
    <w:rsid w:val="00D72F60"/>
    <w:rsid w:val="00D730B1"/>
    <w:rsid w:val="00D732A2"/>
    <w:rsid w:val="00D734EC"/>
    <w:rsid w:val="00D736A4"/>
    <w:rsid w:val="00D73CC4"/>
    <w:rsid w:val="00D74838"/>
    <w:rsid w:val="00D75617"/>
    <w:rsid w:val="00D76259"/>
    <w:rsid w:val="00D76C4E"/>
    <w:rsid w:val="00D76FED"/>
    <w:rsid w:val="00D807EF"/>
    <w:rsid w:val="00D80844"/>
    <w:rsid w:val="00D80B0A"/>
    <w:rsid w:val="00D80F22"/>
    <w:rsid w:val="00D81468"/>
    <w:rsid w:val="00D81610"/>
    <w:rsid w:val="00D82F04"/>
    <w:rsid w:val="00D83610"/>
    <w:rsid w:val="00D842A7"/>
    <w:rsid w:val="00D855C8"/>
    <w:rsid w:val="00D85C42"/>
    <w:rsid w:val="00D85F92"/>
    <w:rsid w:val="00D86009"/>
    <w:rsid w:val="00D86412"/>
    <w:rsid w:val="00D87487"/>
    <w:rsid w:val="00D87D5C"/>
    <w:rsid w:val="00D900D8"/>
    <w:rsid w:val="00D901C9"/>
    <w:rsid w:val="00D907F0"/>
    <w:rsid w:val="00D90AC5"/>
    <w:rsid w:val="00D90E41"/>
    <w:rsid w:val="00D90E58"/>
    <w:rsid w:val="00D91583"/>
    <w:rsid w:val="00D92154"/>
    <w:rsid w:val="00D92C06"/>
    <w:rsid w:val="00D92C6B"/>
    <w:rsid w:val="00D92D08"/>
    <w:rsid w:val="00D92EBB"/>
    <w:rsid w:val="00D93A81"/>
    <w:rsid w:val="00D94054"/>
    <w:rsid w:val="00D94424"/>
    <w:rsid w:val="00D95AC3"/>
    <w:rsid w:val="00D95F1F"/>
    <w:rsid w:val="00D961A5"/>
    <w:rsid w:val="00D9620D"/>
    <w:rsid w:val="00D9648D"/>
    <w:rsid w:val="00D97833"/>
    <w:rsid w:val="00D9787F"/>
    <w:rsid w:val="00D97990"/>
    <w:rsid w:val="00D97A6F"/>
    <w:rsid w:val="00D97C5F"/>
    <w:rsid w:val="00D97F72"/>
    <w:rsid w:val="00DA0255"/>
    <w:rsid w:val="00DA1234"/>
    <w:rsid w:val="00DA1CEF"/>
    <w:rsid w:val="00DA2660"/>
    <w:rsid w:val="00DA2B03"/>
    <w:rsid w:val="00DA30FA"/>
    <w:rsid w:val="00DA3841"/>
    <w:rsid w:val="00DA3A50"/>
    <w:rsid w:val="00DA3A88"/>
    <w:rsid w:val="00DA3FC6"/>
    <w:rsid w:val="00DA43B7"/>
    <w:rsid w:val="00DA4828"/>
    <w:rsid w:val="00DA4BF5"/>
    <w:rsid w:val="00DA5822"/>
    <w:rsid w:val="00DA5E96"/>
    <w:rsid w:val="00DA66D8"/>
    <w:rsid w:val="00DA6923"/>
    <w:rsid w:val="00DA6A48"/>
    <w:rsid w:val="00DA6BD6"/>
    <w:rsid w:val="00DA6F6B"/>
    <w:rsid w:val="00DA7538"/>
    <w:rsid w:val="00DA7DC7"/>
    <w:rsid w:val="00DB020D"/>
    <w:rsid w:val="00DB02E4"/>
    <w:rsid w:val="00DB06D3"/>
    <w:rsid w:val="00DB0871"/>
    <w:rsid w:val="00DB09AB"/>
    <w:rsid w:val="00DB16D0"/>
    <w:rsid w:val="00DB1A2F"/>
    <w:rsid w:val="00DB1EDF"/>
    <w:rsid w:val="00DB210A"/>
    <w:rsid w:val="00DB3512"/>
    <w:rsid w:val="00DB352B"/>
    <w:rsid w:val="00DB3F9C"/>
    <w:rsid w:val="00DB40B0"/>
    <w:rsid w:val="00DB4282"/>
    <w:rsid w:val="00DB4331"/>
    <w:rsid w:val="00DB4F5C"/>
    <w:rsid w:val="00DB501D"/>
    <w:rsid w:val="00DB546A"/>
    <w:rsid w:val="00DB5526"/>
    <w:rsid w:val="00DB6257"/>
    <w:rsid w:val="00DB6392"/>
    <w:rsid w:val="00DB65BA"/>
    <w:rsid w:val="00DB74F1"/>
    <w:rsid w:val="00DC05CC"/>
    <w:rsid w:val="00DC0995"/>
    <w:rsid w:val="00DC1CF9"/>
    <w:rsid w:val="00DC1F1A"/>
    <w:rsid w:val="00DC3907"/>
    <w:rsid w:val="00DC3938"/>
    <w:rsid w:val="00DC52E0"/>
    <w:rsid w:val="00DC55C7"/>
    <w:rsid w:val="00DC5B4F"/>
    <w:rsid w:val="00DC6240"/>
    <w:rsid w:val="00DC6BC0"/>
    <w:rsid w:val="00DC708E"/>
    <w:rsid w:val="00DC7103"/>
    <w:rsid w:val="00DC7963"/>
    <w:rsid w:val="00DC7DEA"/>
    <w:rsid w:val="00DD0462"/>
    <w:rsid w:val="00DD0760"/>
    <w:rsid w:val="00DD12F9"/>
    <w:rsid w:val="00DD20B7"/>
    <w:rsid w:val="00DD21B4"/>
    <w:rsid w:val="00DD2231"/>
    <w:rsid w:val="00DD2385"/>
    <w:rsid w:val="00DD2D05"/>
    <w:rsid w:val="00DD2F35"/>
    <w:rsid w:val="00DD30D5"/>
    <w:rsid w:val="00DD32A5"/>
    <w:rsid w:val="00DD383B"/>
    <w:rsid w:val="00DD43B2"/>
    <w:rsid w:val="00DD4977"/>
    <w:rsid w:val="00DD4E2C"/>
    <w:rsid w:val="00DD4FB3"/>
    <w:rsid w:val="00DD551A"/>
    <w:rsid w:val="00DD5624"/>
    <w:rsid w:val="00DD58B2"/>
    <w:rsid w:val="00DD5908"/>
    <w:rsid w:val="00DD62E7"/>
    <w:rsid w:val="00DD6358"/>
    <w:rsid w:val="00DD6FF5"/>
    <w:rsid w:val="00DD758D"/>
    <w:rsid w:val="00DD7A99"/>
    <w:rsid w:val="00DD7F07"/>
    <w:rsid w:val="00DE02AB"/>
    <w:rsid w:val="00DE0879"/>
    <w:rsid w:val="00DE08F8"/>
    <w:rsid w:val="00DE271F"/>
    <w:rsid w:val="00DE2C52"/>
    <w:rsid w:val="00DE2F3A"/>
    <w:rsid w:val="00DE414C"/>
    <w:rsid w:val="00DE4195"/>
    <w:rsid w:val="00DE41EB"/>
    <w:rsid w:val="00DE5ECF"/>
    <w:rsid w:val="00DE6D06"/>
    <w:rsid w:val="00DE71C2"/>
    <w:rsid w:val="00DF005D"/>
    <w:rsid w:val="00DF0147"/>
    <w:rsid w:val="00DF1A0B"/>
    <w:rsid w:val="00DF3044"/>
    <w:rsid w:val="00DF3400"/>
    <w:rsid w:val="00DF40EC"/>
    <w:rsid w:val="00DF4438"/>
    <w:rsid w:val="00DF4B37"/>
    <w:rsid w:val="00DF6288"/>
    <w:rsid w:val="00DF65E2"/>
    <w:rsid w:val="00DF6C6F"/>
    <w:rsid w:val="00DF7114"/>
    <w:rsid w:val="00DF75EA"/>
    <w:rsid w:val="00DF7604"/>
    <w:rsid w:val="00DF7D2A"/>
    <w:rsid w:val="00E002D4"/>
    <w:rsid w:val="00E007E3"/>
    <w:rsid w:val="00E00821"/>
    <w:rsid w:val="00E0095F"/>
    <w:rsid w:val="00E009B0"/>
    <w:rsid w:val="00E0162B"/>
    <w:rsid w:val="00E016DE"/>
    <w:rsid w:val="00E01761"/>
    <w:rsid w:val="00E0212F"/>
    <w:rsid w:val="00E02C65"/>
    <w:rsid w:val="00E02F53"/>
    <w:rsid w:val="00E02F99"/>
    <w:rsid w:val="00E0307C"/>
    <w:rsid w:val="00E03208"/>
    <w:rsid w:val="00E03278"/>
    <w:rsid w:val="00E04125"/>
    <w:rsid w:val="00E04B8A"/>
    <w:rsid w:val="00E04C42"/>
    <w:rsid w:val="00E05349"/>
    <w:rsid w:val="00E064FF"/>
    <w:rsid w:val="00E0689A"/>
    <w:rsid w:val="00E06B78"/>
    <w:rsid w:val="00E071FF"/>
    <w:rsid w:val="00E103F6"/>
    <w:rsid w:val="00E10DC9"/>
    <w:rsid w:val="00E10E4F"/>
    <w:rsid w:val="00E11472"/>
    <w:rsid w:val="00E11DBC"/>
    <w:rsid w:val="00E11EE6"/>
    <w:rsid w:val="00E12271"/>
    <w:rsid w:val="00E125C8"/>
    <w:rsid w:val="00E126D9"/>
    <w:rsid w:val="00E12883"/>
    <w:rsid w:val="00E136DC"/>
    <w:rsid w:val="00E13FCA"/>
    <w:rsid w:val="00E14DE5"/>
    <w:rsid w:val="00E14E5D"/>
    <w:rsid w:val="00E1538C"/>
    <w:rsid w:val="00E1539A"/>
    <w:rsid w:val="00E16087"/>
    <w:rsid w:val="00E1618B"/>
    <w:rsid w:val="00E1673C"/>
    <w:rsid w:val="00E16AA7"/>
    <w:rsid w:val="00E20B5B"/>
    <w:rsid w:val="00E2137F"/>
    <w:rsid w:val="00E2307B"/>
    <w:rsid w:val="00E236A3"/>
    <w:rsid w:val="00E248D0"/>
    <w:rsid w:val="00E2596B"/>
    <w:rsid w:val="00E259B2"/>
    <w:rsid w:val="00E26392"/>
    <w:rsid w:val="00E27C01"/>
    <w:rsid w:val="00E30181"/>
    <w:rsid w:val="00E30637"/>
    <w:rsid w:val="00E3080A"/>
    <w:rsid w:val="00E30A57"/>
    <w:rsid w:val="00E3136B"/>
    <w:rsid w:val="00E31C9F"/>
    <w:rsid w:val="00E31EA8"/>
    <w:rsid w:val="00E3234F"/>
    <w:rsid w:val="00E3243F"/>
    <w:rsid w:val="00E3277E"/>
    <w:rsid w:val="00E329E6"/>
    <w:rsid w:val="00E32A50"/>
    <w:rsid w:val="00E32B27"/>
    <w:rsid w:val="00E3375C"/>
    <w:rsid w:val="00E337EB"/>
    <w:rsid w:val="00E342CD"/>
    <w:rsid w:val="00E35539"/>
    <w:rsid w:val="00E3586C"/>
    <w:rsid w:val="00E36A7E"/>
    <w:rsid w:val="00E36DE3"/>
    <w:rsid w:val="00E36F8B"/>
    <w:rsid w:val="00E37CA1"/>
    <w:rsid w:val="00E37EA3"/>
    <w:rsid w:val="00E40F03"/>
    <w:rsid w:val="00E41C2E"/>
    <w:rsid w:val="00E422A7"/>
    <w:rsid w:val="00E4232A"/>
    <w:rsid w:val="00E4246C"/>
    <w:rsid w:val="00E427F5"/>
    <w:rsid w:val="00E42F7E"/>
    <w:rsid w:val="00E43442"/>
    <w:rsid w:val="00E43653"/>
    <w:rsid w:val="00E43674"/>
    <w:rsid w:val="00E438C9"/>
    <w:rsid w:val="00E43A38"/>
    <w:rsid w:val="00E4589D"/>
    <w:rsid w:val="00E46567"/>
    <w:rsid w:val="00E468D3"/>
    <w:rsid w:val="00E47AC9"/>
    <w:rsid w:val="00E47C7B"/>
    <w:rsid w:val="00E50965"/>
    <w:rsid w:val="00E510AA"/>
    <w:rsid w:val="00E511BB"/>
    <w:rsid w:val="00E5280B"/>
    <w:rsid w:val="00E53649"/>
    <w:rsid w:val="00E53941"/>
    <w:rsid w:val="00E53C10"/>
    <w:rsid w:val="00E53D4B"/>
    <w:rsid w:val="00E53D64"/>
    <w:rsid w:val="00E545CC"/>
    <w:rsid w:val="00E54C00"/>
    <w:rsid w:val="00E5565C"/>
    <w:rsid w:val="00E55677"/>
    <w:rsid w:val="00E55C3E"/>
    <w:rsid w:val="00E55F80"/>
    <w:rsid w:val="00E55FD6"/>
    <w:rsid w:val="00E57A43"/>
    <w:rsid w:val="00E57CAF"/>
    <w:rsid w:val="00E609E2"/>
    <w:rsid w:val="00E60A54"/>
    <w:rsid w:val="00E60A80"/>
    <w:rsid w:val="00E60F6C"/>
    <w:rsid w:val="00E61459"/>
    <w:rsid w:val="00E61778"/>
    <w:rsid w:val="00E61886"/>
    <w:rsid w:val="00E62314"/>
    <w:rsid w:val="00E6591A"/>
    <w:rsid w:val="00E662DC"/>
    <w:rsid w:val="00E6665D"/>
    <w:rsid w:val="00E66CC2"/>
    <w:rsid w:val="00E673A3"/>
    <w:rsid w:val="00E67814"/>
    <w:rsid w:val="00E678A8"/>
    <w:rsid w:val="00E67ABA"/>
    <w:rsid w:val="00E67ABE"/>
    <w:rsid w:val="00E67BA3"/>
    <w:rsid w:val="00E7093E"/>
    <w:rsid w:val="00E70BDA"/>
    <w:rsid w:val="00E70F8F"/>
    <w:rsid w:val="00E713B9"/>
    <w:rsid w:val="00E71676"/>
    <w:rsid w:val="00E72243"/>
    <w:rsid w:val="00E72492"/>
    <w:rsid w:val="00E72533"/>
    <w:rsid w:val="00E730AC"/>
    <w:rsid w:val="00E74399"/>
    <w:rsid w:val="00E754C7"/>
    <w:rsid w:val="00E75927"/>
    <w:rsid w:val="00E75E5F"/>
    <w:rsid w:val="00E7669A"/>
    <w:rsid w:val="00E7677A"/>
    <w:rsid w:val="00E76A0E"/>
    <w:rsid w:val="00E76C26"/>
    <w:rsid w:val="00E76FBC"/>
    <w:rsid w:val="00E7721F"/>
    <w:rsid w:val="00E77307"/>
    <w:rsid w:val="00E7781C"/>
    <w:rsid w:val="00E77FAF"/>
    <w:rsid w:val="00E804E0"/>
    <w:rsid w:val="00E8143E"/>
    <w:rsid w:val="00E8164B"/>
    <w:rsid w:val="00E819CC"/>
    <w:rsid w:val="00E81BF6"/>
    <w:rsid w:val="00E81FDB"/>
    <w:rsid w:val="00E826CD"/>
    <w:rsid w:val="00E82A81"/>
    <w:rsid w:val="00E82C49"/>
    <w:rsid w:val="00E8352B"/>
    <w:rsid w:val="00E83578"/>
    <w:rsid w:val="00E83A59"/>
    <w:rsid w:val="00E8407D"/>
    <w:rsid w:val="00E8410F"/>
    <w:rsid w:val="00E84E3E"/>
    <w:rsid w:val="00E85267"/>
    <w:rsid w:val="00E855F7"/>
    <w:rsid w:val="00E85A2E"/>
    <w:rsid w:val="00E8642D"/>
    <w:rsid w:val="00E86727"/>
    <w:rsid w:val="00E86DE5"/>
    <w:rsid w:val="00E8773C"/>
    <w:rsid w:val="00E87A3D"/>
    <w:rsid w:val="00E87D38"/>
    <w:rsid w:val="00E87DA7"/>
    <w:rsid w:val="00E90669"/>
    <w:rsid w:val="00E90910"/>
    <w:rsid w:val="00E91862"/>
    <w:rsid w:val="00E921A1"/>
    <w:rsid w:val="00E9240B"/>
    <w:rsid w:val="00E929CD"/>
    <w:rsid w:val="00E93346"/>
    <w:rsid w:val="00E93A16"/>
    <w:rsid w:val="00E9414E"/>
    <w:rsid w:val="00E941D7"/>
    <w:rsid w:val="00E947A3"/>
    <w:rsid w:val="00E9481A"/>
    <w:rsid w:val="00E95076"/>
    <w:rsid w:val="00E95726"/>
    <w:rsid w:val="00E957FD"/>
    <w:rsid w:val="00E95DC3"/>
    <w:rsid w:val="00E9633F"/>
    <w:rsid w:val="00E96738"/>
    <w:rsid w:val="00E96E1D"/>
    <w:rsid w:val="00E97004"/>
    <w:rsid w:val="00E971EF"/>
    <w:rsid w:val="00E97205"/>
    <w:rsid w:val="00EA0028"/>
    <w:rsid w:val="00EA0633"/>
    <w:rsid w:val="00EA0954"/>
    <w:rsid w:val="00EA0C14"/>
    <w:rsid w:val="00EA11E9"/>
    <w:rsid w:val="00EA1D24"/>
    <w:rsid w:val="00EA2C69"/>
    <w:rsid w:val="00EA2DB2"/>
    <w:rsid w:val="00EA371C"/>
    <w:rsid w:val="00EA4BAF"/>
    <w:rsid w:val="00EA4FAA"/>
    <w:rsid w:val="00EA51D0"/>
    <w:rsid w:val="00EA57FB"/>
    <w:rsid w:val="00EA5AD5"/>
    <w:rsid w:val="00EA71DE"/>
    <w:rsid w:val="00EA71F9"/>
    <w:rsid w:val="00EB0631"/>
    <w:rsid w:val="00EB0907"/>
    <w:rsid w:val="00EB0B9F"/>
    <w:rsid w:val="00EB1065"/>
    <w:rsid w:val="00EB1E4A"/>
    <w:rsid w:val="00EB1ECF"/>
    <w:rsid w:val="00EB22FF"/>
    <w:rsid w:val="00EB295A"/>
    <w:rsid w:val="00EB2D4A"/>
    <w:rsid w:val="00EB31F9"/>
    <w:rsid w:val="00EB365F"/>
    <w:rsid w:val="00EB3872"/>
    <w:rsid w:val="00EB3CBD"/>
    <w:rsid w:val="00EB3D34"/>
    <w:rsid w:val="00EB3F0A"/>
    <w:rsid w:val="00EB3F65"/>
    <w:rsid w:val="00EB419A"/>
    <w:rsid w:val="00EB4341"/>
    <w:rsid w:val="00EB4DFF"/>
    <w:rsid w:val="00EB538B"/>
    <w:rsid w:val="00EB588A"/>
    <w:rsid w:val="00EB5AAE"/>
    <w:rsid w:val="00EB5BE9"/>
    <w:rsid w:val="00EB5C02"/>
    <w:rsid w:val="00EB5DA8"/>
    <w:rsid w:val="00EB614C"/>
    <w:rsid w:val="00EB6618"/>
    <w:rsid w:val="00EB7298"/>
    <w:rsid w:val="00EB74B0"/>
    <w:rsid w:val="00EB74B1"/>
    <w:rsid w:val="00EB793F"/>
    <w:rsid w:val="00EB7A59"/>
    <w:rsid w:val="00EB7BDA"/>
    <w:rsid w:val="00EC06F5"/>
    <w:rsid w:val="00EC090A"/>
    <w:rsid w:val="00EC0DD7"/>
    <w:rsid w:val="00EC0E07"/>
    <w:rsid w:val="00EC0FAD"/>
    <w:rsid w:val="00EC1277"/>
    <w:rsid w:val="00EC12D5"/>
    <w:rsid w:val="00EC1707"/>
    <w:rsid w:val="00EC187F"/>
    <w:rsid w:val="00EC1AFB"/>
    <w:rsid w:val="00EC1B4F"/>
    <w:rsid w:val="00EC1C2A"/>
    <w:rsid w:val="00EC1E69"/>
    <w:rsid w:val="00EC2046"/>
    <w:rsid w:val="00EC2275"/>
    <w:rsid w:val="00EC26D5"/>
    <w:rsid w:val="00EC299D"/>
    <w:rsid w:val="00EC2A45"/>
    <w:rsid w:val="00EC2AFE"/>
    <w:rsid w:val="00EC3668"/>
    <w:rsid w:val="00EC4B7B"/>
    <w:rsid w:val="00EC4C4E"/>
    <w:rsid w:val="00EC523F"/>
    <w:rsid w:val="00EC54E5"/>
    <w:rsid w:val="00EC5533"/>
    <w:rsid w:val="00EC5EBC"/>
    <w:rsid w:val="00EC5F6F"/>
    <w:rsid w:val="00EC614C"/>
    <w:rsid w:val="00EC6C5C"/>
    <w:rsid w:val="00EC7594"/>
    <w:rsid w:val="00EC79C4"/>
    <w:rsid w:val="00ED0771"/>
    <w:rsid w:val="00ED0CCD"/>
    <w:rsid w:val="00ED1246"/>
    <w:rsid w:val="00ED16EF"/>
    <w:rsid w:val="00ED1DF7"/>
    <w:rsid w:val="00ED209D"/>
    <w:rsid w:val="00ED241C"/>
    <w:rsid w:val="00ED2E1A"/>
    <w:rsid w:val="00ED4419"/>
    <w:rsid w:val="00ED4581"/>
    <w:rsid w:val="00ED45E0"/>
    <w:rsid w:val="00ED4C0E"/>
    <w:rsid w:val="00ED4D69"/>
    <w:rsid w:val="00ED5AED"/>
    <w:rsid w:val="00ED5F66"/>
    <w:rsid w:val="00ED632E"/>
    <w:rsid w:val="00ED73C3"/>
    <w:rsid w:val="00ED7857"/>
    <w:rsid w:val="00EE0A40"/>
    <w:rsid w:val="00EE0B3D"/>
    <w:rsid w:val="00EE0B60"/>
    <w:rsid w:val="00EE1147"/>
    <w:rsid w:val="00EE17BF"/>
    <w:rsid w:val="00EE2000"/>
    <w:rsid w:val="00EE27A3"/>
    <w:rsid w:val="00EE2A46"/>
    <w:rsid w:val="00EE2CA6"/>
    <w:rsid w:val="00EE2F25"/>
    <w:rsid w:val="00EE3399"/>
    <w:rsid w:val="00EE3D67"/>
    <w:rsid w:val="00EE46DA"/>
    <w:rsid w:val="00EE4BF6"/>
    <w:rsid w:val="00EE5398"/>
    <w:rsid w:val="00EE598A"/>
    <w:rsid w:val="00EE5BCF"/>
    <w:rsid w:val="00EE7FF3"/>
    <w:rsid w:val="00EF00B8"/>
    <w:rsid w:val="00EF0214"/>
    <w:rsid w:val="00EF045A"/>
    <w:rsid w:val="00EF0506"/>
    <w:rsid w:val="00EF05F2"/>
    <w:rsid w:val="00EF0688"/>
    <w:rsid w:val="00EF1133"/>
    <w:rsid w:val="00EF1A44"/>
    <w:rsid w:val="00EF1C97"/>
    <w:rsid w:val="00EF1E01"/>
    <w:rsid w:val="00EF22B6"/>
    <w:rsid w:val="00EF2ABA"/>
    <w:rsid w:val="00EF2F30"/>
    <w:rsid w:val="00EF35DC"/>
    <w:rsid w:val="00EF3C56"/>
    <w:rsid w:val="00EF3CD4"/>
    <w:rsid w:val="00EF4057"/>
    <w:rsid w:val="00EF448B"/>
    <w:rsid w:val="00EF44EA"/>
    <w:rsid w:val="00EF4545"/>
    <w:rsid w:val="00EF469C"/>
    <w:rsid w:val="00EF479F"/>
    <w:rsid w:val="00EF4AFC"/>
    <w:rsid w:val="00EF4ECF"/>
    <w:rsid w:val="00EF4F6F"/>
    <w:rsid w:val="00EF53E2"/>
    <w:rsid w:val="00EF5897"/>
    <w:rsid w:val="00EF5C63"/>
    <w:rsid w:val="00EF5F01"/>
    <w:rsid w:val="00EF6443"/>
    <w:rsid w:val="00EF6D12"/>
    <w:rsid w:val="00EF7BD0"/>
    <w:rsid w:val="00F00CEA"/>
    <w:rsid w:val="00F012D2"/>
    <w:rsid w:val="00F012E0"/>
    <w:rsid w:val="00F0141C"/>
    <w:rsid w:val="00F014D4"/>
    <w:rsid w:val="00F01674"/>
    <w:rsid w:val="00F01E8A"/>
    <w:rsid w:val="00F020E9"/>
    <w:rsid w:val="00F023DA"/>
    <w:rsid w:val="00F0247A"/>
    <w:rsid w:val="00F03217"/>
    <w:rsid w:val="00F034BB"/>
    <w:rsid w:val="00F036B8"/>
    <w:rsid w:val="00F039CF"/>
    <w:rsid w:val="00F03B2C"/>
    <w:rsid w:val="00F04649"/>
    <w:rsid w:val="00F05091"/>
    <w:rsid w:val="00F05B44"/>
    <w:rsid w:val="00F05D89"/>
    <w:rsid w:val="00F06481"/>
    <w:rsid w:val="00F0651B"/>
    <w:rsid w:val="00F06D0F"/>
    <w:rsid w:val="00F07E7A"/>
    <w:rsid w:val="00F102D3"/>
    <w:rsid w:val="00F10A38"/>
    <w:rsid w:val="00F10EE4"/>
    <w:rsid w:val="00F116DA"/>
    <w:rsid w:val="00F11722"/>
    <w:rsid w:val="00F11B44"/>
    <w:rsid w:val="00F11B86"/>
    <w:rsid w:val="00F11D37"/>
    <w:rsid w:val="00F11F33"/>
    <w:rsid w:val="00F1226B"/>
    <w:rsid w:val="00F1248F"/>
    <w:rsid w:val="00F13CA4"/>
    <w:rsid w:val="00F153C7"/>
    <w:rsid w:val="00F1541A"/>
    <w:rsid w:val="00F15794"/>
    <w:rsid w:val="00F15AEB"/>
    <w:rsid w:val="00F15C70"/>
    <w:rsid w:val="00F15D0E"/>
    <w:rsid w:val="00F1743C"/>
    <w:rsid w:val="00F1743E"/>
    <w:rsid w:val="00F20332"/>
    <w:rsid w:val="00F20587"/>
    <w:rsid w:val="00F20E7E"/>
    <w:rsid w:val="00F2126B"/>
    <w:rsid w:val="00F213B5"/>
    <w:rsid w:val="00F21805"/>
    <w:rsid w:val="00F21EA6"/>
    <w:rsid w:val="00F22A4F"/>
    <w:rsid w:val="00F22B03"/>
    <w:rsid w:val="00F22D79"/>
    <w:rsid w:val="00F232E4"/>
    <w:rsid w:val="00F2340A"/>
    <w:rsid w:val="00F2355E"/>
    <w:rsid w:val="00F23ECB"/>
    <w:rsid w:val="00F24A46"/>
    <w:rsid w:val="00F24C50"/>
    <w:rsid w:val="00F24DC8"/>
    <w:rsid w:val="00F2507D"/>
    <w:rsid w:val="00F25592"/>
    <w:rsid w:val="00F2606C"/>
    <w:rsid w:val="00F2627F"/>
    <w:rsid w:val="00F26B0C"/>
    <w:rsid w:val="00F26C36"/>
    <w:rsid w:val="00F26EFE"/>
    <w:rsid w:val="00F26F47"/>
    <w:rsid w:val="00F301DB"/>
    <w:rsid w:val="00F305BA"/>
    <w:rsid w:val="00F319DE"/>
    <w:rsid w:val="00F32E66"/>
    <w:rsid w:val="00F33088"/>
    <w:rsid w:val="00F33487"/>
    <w:rsid w:val="00F34177"/>
    <w:rsid w:val="00F34392"/>
    <w:rsid w:val="00F34D05"/>
    <w:rsid w:val="00F3540A"/>
    <w:rsid w:val="00F354D5"/>
    <w:rsid w:val="00F35968"/>
    <w:rsid w:val="00F35C6E"/>
    <w:rsid w:val="00F36AFA"/>
    <w:rsid w:val="00F37075"/>
    <w:rsid w:val="00F372AA"/>
    <w:rsid w:val="00F3768A"/>
    <w:rsid w:val="00F40111"/>
    <w:rsid w:val="00F40191"/>
    <w:rsid w:val="00F40B08"/>
    <w:rsid w:val="00F419F6"/>
    <w:rsid w:val="00F420BA"/>
    <w:rsid w:val="00F423B7"/>
    <w:rsid w:val="00F42C61"/>
    <w:rsid w:val="00F43D0F"/>
    <w:rsid w:val="00F4468C"/>
    <w:rsid w:val="00F44C69"/>
    <w:rsid w:val="00F44D84"/>
    <w:rsid w:val="00F44F27"/>
    <w:rsid w:val="00F45145"/>
    <w:rsid w:val="00F45249"/>
    <w:rsid w:val="00F455C1"/>
    <w:rsid w:val="00F458C7"/>
    <w:rsid w:val="00F45901"/>
    <w:rsid w:val="00F459C7"/>
    <w:rsid w:val="00F45CA0"/>
    <w:rsid w:val="00F460B5"/>
    <w:rsid w:val="00F46AD5"/>
    <w:rsid w:val="00F46F85"/>
    <w:rsid w:val="00F475D1"/>
    <w:rsid w:val="00F4771D"/>
    <w:rsid w:val="00F47ABA"/>
    <w:rsid w:val="00F47C28"/>
    <w:rsid w:val="00F47FCF"/>
    <w:rsid w:val="00F500C3"/>
    <w:rsid w:val="00F50163"/>
    <w:rsid w:val="00F50823"/>
    <w:rsid w:val="00F50FA7"/>
    <w:rsid w:val="00F51E2F"/>
    <w:rsid w:val="00F51E6D"/>
    <w:rsid w:val="00F5226D"/>
    <w:rsid w:val="00F52284"/>
    <w:rsid w:val="00F52AE6"/>
    <w:rsid w:val="00F53DB1"/>
    <w:rsid w:val="00F548F1"/>
    <w:rsid w:val="00F557C1"/>
    <w:rsid w:val="00F564EE"/>
    <w:rsid w:val="00F57C6B"/>
    <w:rsid w:val="00F57ECD"/>
    <w:rsid w:val="00F600F3"/>
    <w:rsid w:val="00F60309"/>
    <w:rsid w:val="00F6062B"/>
    <w:rsid w:val="00F606A2"/>
    <w:rsid w:val="00F60FE2"/>
    <w:rsid w:val="00F6101C"/>
    <w:rsid w:val="00F614B2"/>
    <w:rsid w:val="00F61B4A"/>
    <w:rsid w:val="00F624EE"/>
    <w:rsid w:val="00F63A3F"/>
    <w:rsid w:val="00F64615"/>
    <w:rsid w:val="00F64A45"/>
    <w:rsid w:val="00F64E4A"/>
    <w:rsid w:val="00F65882"/>
    <w:rsid w:val="00F65ECE"/>
    <w:rsid w:val="00F66D49"/>
    <w:rsid w:val="00F67788"/>
    <w:rsid w:val="00F67C55"/>
    <w:rsid w:val="00F67D7C"/>
    <w:rsid w:val="00F7083F"/>
    <w:rsid w:val="00F71101"/>
    <w:rsid w:val="00F719F9"/>
    <w:rsid w:val="00F71C10"/>
    <w:rsid w:val="00F720D2"/>
    <w:rsid w:val="00F72B3A"/>
    <w:rsid w:val="00F72E93"/>
    <w:rsid w:val="00F74C3B"/>
    <w:rsid w:val="00F74D7B"/>
    <w:rsid w:val="00F758AE"/>
    <w:rsid w:val="00F75985"/>
    <w:rsid w:val="00F76628"/>
    <w:rsid w:val="00F76D4F"/>
    <w:rsid w:val="00F77A4B"/>
    <w:rsid w:val="00F8013C"/>
    <w:rsid w:val="00F806A5"/>
    <w:rsid w:val="00F80C5D"/>
    <w:rsid w:val="00F80F07"/>
    <w:rsid w:val="00F814A7"/>
    <w:rsid w:val="00F81608"/>
    <w:rsid w:val="00F831CA"/>
    <w:rsid w:val="00F8327F"/>
    <w:rsid w:val="00F833AC"/>
    <w:rsid w:val="00F835C2"/>
    <w:rsid w:val="00F84559"/>
    <w:rsid w:val="00F84CC4"/>
    <w:rsid w:val="00F861BB"/>
    <w:rsid w:val="00F86EAC"/>
    <w:rsid w:val="00F87A7F"/>
    <w:rsid w:val="00F87ACB"/>
    <w:rsid w:val="00F90FCB"/>
    <w:rsid w:val="00F9114A"/>
    <w:rsid w:val="00F91199"/>
    <w:rsid w:val="00F91AA5"/>
    <w:rsid w:val="00F91D1E"/>
    <w:rsid w:val="00F92D2B"/>
    <w:rsid w:val="00F93401"/>
    <w:rsid w:val="00F93883"/>
    <w:rsid w:val="00F93EA3"/>
    <w:rsid w:val="00F93F45"/>
    <w:rsid w:val="00F9440F"/>
    <w:rsid w:val="00F953FC"/>
    <w:rsid w:val="00F95416"/>
    <w:rsid w:val="00F959B9"/>
    <w:rsid w:val="00F959E4"/>
    <w:rsid w:val="00F95AEE"/>
    <w:rsid w:val="00F95E73"/>
    <w:rsid w:val="00F963DB"/>
    <w:rsid w:val="00F96931"/>
    <w:rsid w:val="00F969B0"/>
    <w:rsid w:val="00F97105"/>
    <w:rsid w:val="00F9766D"/>
    <w:rsid w:val="00F97A0B"/>
    <w:rsid w:val="00F97FD4"/>
    <w:rsid w:val="00FA1214"/>
    <w:rsid w:val="00FA14A8"/>
    <w:rsid w:val="00FA24A9"/>
    <w:rsid w:val="00FA27BF"/>
    <w:rsid w:val="00FA3CE6"/>
    <w:rsid w:val="00FA3FA1"/>
    <w:rsid w:val="00FA4085"/>
    <w:rsid w:val="00FA40AE"/>
    <w:rsid w:val="00FA44D2"/>
    <w:rsid w:val="00FA4507"/>
    <w:rsid w:val="00FA47D5"/>
    <w:rsid w:val="00FA5E0D"/>
    <w:rsid w:val="00FA62F8"/>
    <w:rsid w:val="00FA6D63"/>
    <w:rsid w:val="00FA7647"/>
    <w:rsid w:val="00FA7B10"/>
    <w:rsid w:val="00FB04E9"/>
    <w:rsid w:val="00FB0CDA"/>
    <w:rsid w:val="00FB0F3D"/>
    <w:rsid w:val="00FB1292"/>
    <w:rsid w:val="00FB1527"/>
    <w:rsid w:val="00FB15E6"/>
    <w:rsid w:val="00FB2A07"/>
    <w:rsid w:val="00FB2A86"/>
    <w:rsid w:val="00FB2F25"/>
    <w:rsid w:val="00FB44C0"/>
    <w:rsid w:val="00FB4B61"/>
    <w:rsid w:val="00FB4F3D"/>
    <w:rsid w:val="00FB5D0E"/>
    <w:rsid w:val="00FB5D63"/>
    <w:rsid w:val="00FB5DBA"/>
    <w:rsid w:val="00FB63F3"/>
    <w:rsid w:val="00FB7B23"/>
    <w:rsid w:val="00FB7C61"/>
    <w:rsid w:val="00FB7D3D"/>
    <w:rsid w:val="00FC0A09"/>
    <w:rsid w:val="00FC0E44"/>
    <w:rsid w:val="00FC1758"/>
    <w:rsid w:val="00FC1AB7"/>
    <w:rsid w:val="00FC1AE5"/>
    <w:rsid w:val="00FC1FE4"/>
    <w:rsid w:val="00FC2481"/>
    <w:rsid w:val="00FC249A"/>
    <w:rsid w:val="00FC27E9"/>
    <w:rsid w:val="00FC2941"/>
    <w:rsid w:val="00FC3291"/>
    <w:rsid w:val="00FC3543"/>
    <w:rsid w:val="00FC358B"/>
    <w:rsid w:val="00FC3769"/>
    <w:rsid w:val="00FC41DB"/>
    <w:rsid w:val="00FC451C"/>
    <w:rsid w:val="00FC4671"/>
    <w:rsid w:val="00FC4D4C"/>
    <w:rsid w:val="00FC691E"/>
    <w:rsid w:val="00FC6B9E"/>
    <w:rsid w:val="00FC6E7F"/>
    <w:rsid w:val="00FD039F"/>
    <w:rsid w:val="00FD04B2"/>
    <w:rsid w:val="00FD118C"/>
    <w:rsid w:val="00FD1345"/>
    <w:rsid w:val="00FD1A26"/>
    <w:rsid w:val="00FD1D45"/>
    <w:rsid w:val="00FD264B"/>
    <w:rsid w:val="00FD2A0E"/>
    <w:rsid w:val="00FD2E0D"/>
    <w:rsid w:val="00FD3122"/>
    <w:rsid w:val="00FD3166"/>
    <w:rsid w:val="00FD36A7"/>
    <w:rsid w:val="00FD3BC5"/>
    <w:rsid w:val="00FD5A11"/>
    <w:rsid w:val="00FD6406"/>
    <w:rsid w:val="00FD665A"/>
    <w:rsid w:val="00FD6766"/>
    <w:rsid w:val="00FD67A4"/>
    <w:rsid w:val="00FD6C1B"/>
    <w:rsid w:val="00FD6D04"/>
    <w:rsid w:val="00FD7674"/>
    <w:rsid w:val="00FD7D94"/>
    <w:rsid w:val="00FE038A"/>
    <w:rsid w:val="00FE05F1"/>
    <w:rsid w:val="00FE05F7"/>
    <w:rsid w:val="00FE0C87"/>
    <w:rsid w:val="00FE1815"/>
    <w:rsid w:val="00FE23E7"/>
    <w:rsid w:val="00FE24DA"/>
    <w:rsid w:val="00FE2503"/>
    <w:rsid w:val="00FE26D7"/>
    <w:rsid w:val="00FE2B07"/>
    <w:rsid w:val="00FE2C84"/>
    <w:rsid w:val="00FE30E8"/>
    <w:rsid w:val="00FE37C4"/>
    <w:rsid w:val="00FE3FDC"/>
    <w:rsid w:val="00FE41FD"/>
    <w:rsid w:val="00FE482A"/>
    <w:rsid w:val="00FE5B34"/>
    <w:rsid w:val="00FE5C6C"/>
    <w:rsid w:val="00FE61B5"/>
    <w:rsid w:val="00FE753A"/>
    <w:rsid w:val="00FE7A4E"/>
    <w:rsid w:val="00FE7BD0"/>
    <w:rsid w:val="00FE7DFC"/>
    <w:rsid w:val="00FF0262"/>
    <w:rsid w:val="00FF02BF"/>
    <w:rsid w:val="00FF0D9C"/>
    <w:rsid w:val="00FF0FBF"/>
    <w:rsid w:val="00FF1244"/>
    <w:rsid w:val="00FF17E2"/>
    <w:rsid w:val="00FF2FDA"/>
    <w:rsid w:val="00FF3030"/>
    <w:rsid w:val="00FF3BA4"/>
    <w:rsid w:val="00FF4943"/>
    <w:rsid w:val="00FF5448"/>
    <w:rsid w:val="00FF5A2B"/>
    <w:rsid w:val="00FF5E7B"/>
    <w:rsid w:val="00FF625B"/>
    <w:rsid w:val="00FF6BCC"/>
    <w:rsid w:val="00FF6C04"/>
    <w:rsid w:val="00FF6E62"/>
    <w:rsid w:val="00FF75B6"/>
    <w:rsid w:val="017BA9C1"/>
    <w:rsid w:val="024945D6"/>
    <w:rsid w:val="037D2215"/>
    <w:rsid w:val="03A21D05"/>
    <w:rsid w:val="03D2B4DF"/>
    <w:rsid w:val="040A3034"/>
    <w:rsid w:val="044963CF"/>
    <w:rsid w:val="068A5E3E"/>
    <w:rsid w:val="0698A984"/>
    <w:rsid w:val="074507CA"/>
    <w:rsid w:val="077251A6"/>
    <w:rsid w:val="09C21D89"/>
    <w:rsid w:val="09E3D5A1"/>
    <w:rsid w:val="0AACC00A"/>
    <w:rsid w:val="0AD262F4"/>
    <w:rsid w:val="0D039143"/>
    <w:rsid w:val="0DFD3594"/>
    <w:rsid w:val="0E19464F"/>
    <w:rsid w:val="0E7449EB"/>
    <w:rsid w:val="0EF293BA"/>
    <w:rsid w:val="0F76F301"/>
    <w:rsid w:val="1064B293"/>
    <w:rsid w:val="10778914"/>
    <w:rsid w:val="10A05FD3"/>
    <w:rsid w:val="13291610"/>
    <w:rsid w:val="14199015"/>
    <w:rsid w:val="143761D6"/>
    <w:rsid w:val="14BBD2E8"/>
    <w:rsid w:val="154200B8"/>
    <w:rsid w:val="15F7E922"/>
    <w:rsid w:val="17798DF2"/>
    <w:rsid w:val="185E4022"/>
    <w:rsid w:val="18A3B15A"/>
    <w:rsid w:val="1CD3305D"/>
    <w:rsid w:val="1D3AAEBD"/>
    <w:rsid w:val="1D92178E"/>
    <w:rsid w:val="1E120B1F"/>
    <w:rsid w:val="1E2811AB"/>
    <w:rsid w:val="1EE8308B"/>
    <w:rsid w:val="214C0BF9"/>
    <w:rsid w:val="222FCD2D"/>
    <w:rsid w:val="23B6CFD3"/>
    <w:rsid w:val="24F9F063"/>
    <w:rsid w:val="25EFC9E6"/>
    <w:rsid w:val="26D4836C"/>
    <w:rsid w:val="27679E4A"/>
    <w:rsid w:val="2849C0C4"/>
    <w:rsid w:val="29169A95"/>
    <w:rsid w:val="292C375B"/>
    <w:rsid w:val="2B5CCDDB"/>
    <w:rsid w:val="2DB34C02"/>
    <w:rsid w:val="2DFE4EB9"/>
    <w:rsid w:val="2FA799FC"/>
    <w:rsid w:val="31083237"/>
    <w:rsid w:val="34637794"/>
    <w:rsid w:val="355E418E"/>
    <w:rsid w:val="35907E88"/>
    <w:rsid w:val="36AD9DCD"/>
    <w:rsid w:val="3830635D"/>
    <w:rsid w:val="396CF3F8"/>
    <w:rsid w:val="39E87055"/>
    <w:rsid w:val="39FD5C80"/>
    <w:rsid w:val="3A3D2750"/>
    <w:rsid w:val="3AD812DF"/>
    <w:rsid w:val="3AF2A8CD"/>
    <w:rsid w:val="3B9A76AA"/>
    <w:rsid w:val="3BF2BC68"/>
    <w:rsid w:val="3C5EDA2C"/>
    <w:rsid w:val="40646A32"/>
    <w:rsid w:val="4296E168"/>
    <w:rsid w:val="4496F1A0"/>
    <w:rsid w:val="456EA4BB"/>
    <w:rsid w:val="46B3F871"/>
    <w:rsid w:val="4907B8CD"/>
    <w:rsid w:val="497EC666"/>
    <w:rsid w:val="4AE31479"/>
    <w:rsid w:val="4B021B7E"/>
    <w:rsid w:val="4E077639"/>
    <w:rsid w:val="4F8E1335"/>
    <w:rsid w:val="50B7F55D"/>
    <w:rsid w:val="525274DF"/>
    <w:rsid w:val="538F3317"/>
    <w:rsid w:val="5671348B"/>
    <w:rsid w:val="56ABA5C1"/>
    <w:rsid w:val="56F079FC"/>
    <w:rsid w:val="592B065B"/>
    <w:rsid w:val="599C31BD"/>
    <w:rsid w:val="59EA990E"/>
    <w:rsid w:val="5B2F4166"/>
    <w:rsid w:val="5CE05953"/>
    <w:rsid w:val="5D46DA8A"/>
    <w:rsid w:val="6131C9C9"/>
    <w:rsid w:val="618D554C"/>
    <w:rsid w:val="641B3FC0"/>
    <w:rsid w:val="65E46F5C"/>
    <w:rsid w:val="689E2826"/>
    <w:rsid w:val="6946D185"/>
    <w:rsid w:val="6971E50A"/>
    <w:rsid w:val="6A4484D7"/>
    <w:rsid w:val="6B10C6DD"/>
    <w:rsid w:val="6B997AE4"/>
    <w:rsid w:val="6CCE6B16"/>
    <w:rsid w:val="6E89C646"/>
    <w:rsid w:val="6F10FB07"/>
    <w:rsid w:val="70103DD0"/>
    <w:rsid w:val="7306301A"/>
    <w:rsid w:val="7529CFD3"/>
    <w:rsid w:val="75C72FB7"/>
    <w:rsid w:val="76B610BA"/>
    <w:rsid w:val="76CD3025"/>
    <w:rsid w:val="77181B61"/>
    <w:rsid w:val="7743A698"/>
    <w:rsid w:val="7798BDF4"/>
    <w:rsid w:val="78484838"/>
    <w:rsid w:val="79B4407C"/>
    <w:rsid w:val="7A038F95"/>
    <w:rsid w:val="7ACC059A"/>
    <w:rsid w:val="7B00B336"/>
    <w:rsid w:val="7BA2C66D"/>
    <w:rsid w:val="7D07F03E"/>
    <w:rsid w:val="7D511B6F"/>
    <w:rsid w:val="7D54AFC6"/>
    <w:rsid w:val="7EF843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051FB2"/>
  <w15:docId w15:val="{4972A8C5-2CA4-4D70-A40B-CB11B446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uiPriority="99"/>
    <w:lsdException w:name="toa heading" w:semiHidden="1" w:uiPriority="99" w:unhideWhenUsed="1"/>
    <w:lsdException w:name="List" w:semiHidden="1" w:unhideWhenUsed="1"/>
    <w:lsdException w:name="List Bullet"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0"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99"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2F"/>
    <w:pPr>
      <w:spacing w:before="100" w:after="40" w:line="288" w:lineRule="auto"/>
      <w:jc w:val="both"/>
    </w:pPr>
    <w:rPr>
      <w:rFonts w:ascii="Arial" w:eastAsiaTheme="minorEastAsia" w:hAnsi="Arial" w:cstheme="minorBidi"/>
      <w:color w:val="404040" w:themeColor="text1" w:themeTint="BF"/>
      <w:sz w:val="22"/>
      <w:szCs w:val="22"/>
    </w:rPr>
  </w:style>
  <w:style w:type="paragraph" w:styleId="Titre1">
    <w:name w:val="heading 1"/>
    <w:basedOn w:val="Normal"/>
    <w:next w:val="Normal"/>
    <w:link w:val="Titre1Car"/>
    <w:uiPriority w:val="99"/>
    <w:rsid w:val="00DE71C2"/>
    <w:pPr>
      <w:keepNext/>
      <w:keepLines/>
      <w:numPr>
        <w:numId w:val="16"/>
      </w:numPr>
      <w:spacing w:before="360" w:after="120" w:line="240" w:lineRule="auto"/>
      <w:contextualSpacing/>
      <w:jc w:val="left"/>
      <w:outlineLvl w:val="0"/>
    </w:pPr>
    <w:rPr>
      <w:rFonts w:ascii="Arial Narrow" w:eastAsiaTheme="majorEastAsia" w:hAnsi="Arial Narrow" w:cstheme="majorBidi"/>
      <w:b/>
      <w:bCs/>
      <w:color w:val="000000" w:themeColor="text1"/>
      <w:sz w:val="28"/>
      <w:szCs w:val="28"/>
    </w:rPr>
  </w:style>
  <w:style w:type="paragraph" w:styleId="Titre2">
    <w:name w:val="heading 2"/>
    <w:aliases w:val="D70AR2 non bug"/>
    <w:basedOn w:val="Titre1"/>
    <w:next w:val="Normal"/>
    <w:link w:val="Titre2Car"/>
    <w:uiPriority w:val="9"/>
    <w:unhideWhenUsed/>
    <w:qFormat/>
    <w:rsid w:val="00602E25"/>
    <w:pPr>
      <w:numPr>
        <w:numId w:val="17"/>
      </w:numPr>
      <w:spacing w:before="480"/>
      <w:outlineLvl w:val="1"/>
    </w:pPr>
    <w:rPr>
      <w:sz w:val="52"/>
      <w:szCs w:val="36"/>
    </w:rPr>
  </w:style>
  <w:style w:type="paragraph" w:styleId="Titre3">
    <w:name w:val="heading 3"/>
    <w:aliases w:val="Titre 3 non bug"/>
    <w:basedOn w:val="Titre2"/>
    <w:next w:val="Normal"/>
    <w:link w:val="Titre3Car"/>
    <w:uiPriority w:val="9"/>
    <w:unhideWhenUsed/>
    <w:qFormat/>
    <w:rsid w:val="0091101A"/>
    <w:pPr>
      <w:numPr>
        <w:ilvl w:val="1"/>
      </w:numPr>
      <w:ind w:left="1418" w:hanging="698"/>
      <w:outlineLvl w:val="2"/>
    </w:pPr>
    <w:rPr>
      <w:sz w:val="40"/>
      <w:szCs w:val="30"/>
    </w:rPr>
  </w:style>
  <w:style w:type="paragraph" w:styleId="Titre4">
    <w:name w:val="heading 4"/>
    <w:aliases w:val="Titre 4;Titre 4 non bug,Titre 4 non bug"/>
    <w:basedOn w:val="Titre3"/>
    <w:next w:val="Normal"/>
    <w:link w:val="Titre4Car"/>
    <w:unhideWhenUsed/>
    <w:qFormat/>
    <w:rsid w:val="00C15621"/>
    <w:pPr>
      <w:numPr>
        <w:ilvl w:val="2"/>
      </w:numPr>
      <w:ind w:left="2127"/>
      <w:outlineLvl w:val="3"/>
    </w:pPr>
    <w:rPr>
      <w:color w:val="7F7F7F" w:themeColor="text1" w:themeTint="80"/>
      <w:sz w:val="26"/>
      <w:szCs w:val="26"/>
    </w:rPr>
  </w:style>
  <w:style w:type="paragraph" w:styleId="Titre5">
    <w:name w:val="heading 5"/>
    <w:basedOn w:val="Titre4"/>
    <w:next w:val="Normal"/>
    <w:link w:val="Titre5Car"/>
    <w:unhideWhenUsed/>
    <w:qFormat/>
    <w:rsid w:val="00C15621"/>
    <w:pPr>
      <w:numPr>
        <w:ilvl w:val="3"/>
      </w:numPr>
      <w:ind w:hanging="535"/>
      <w:outlineLvl w:val="4"/>
    </w:pPr>
  </w:style>
  <w:style w:type="paragraph" w:styleId="Titre6">
    <w:name w:val="heading 6"/>
    <w:basedOn w:val="Normal"/>
    <w:next w:val="Normal"/>
    <w:link w:val="Titre6Car"/>
    <w:unhideWhenUsed/>
    <w:qFormat/>
    <w:rsid w:val="00AB3C2F"/>
    <w:pPr>
      <w:keepNext/>
      <w:keepLines/>
      <w:spacing w:before="120" w:after="0"/>
      <w:jc w:val="left"/>
      <w:outlineLvl w:val="5"/>
    </w:pPr>
    <w:rPr>
      <w:rFonts w:eastAsiaTheme="majorEastAsia" w:cs="Arial"/>
      <w:b/>
      <w:iCs/>
      <w:color w:val="004990"/>
      <w:sz w:val="23"/>
    </w:rPr>
  </w:style>
  <w:style w:type="paragraph" w:styleId="Titre7">
    <w:name w:val="heading 7"/>
    <w:aliases w:val="¶ Titre 6"/>
    <w:basedOn w:val="Titre6"/>
    <w:next w:val="Normal"/>
    <w:link w:val="Titre7Car"/>
    <w:unhideWhenUsed/>
    <w:qFormat/>
    <w:rsid w:val="00AB3C2F"/>
    <w:pPr>
      <w:ind w:left="284"/>
      <w:outlineLvl w:val="6"/>
    </w:pPr>
    <w:rPr>
      <w:b w:val="0"/>
    </w:rPr>
  </w:style>
  <w:style w:type="paragraph" w:styleId="Titre8">
    <w:name w:val="heading 8"/>
    <w:basedOn w:val="Normal"/>
    <w:next w:val="Normal"/>
    <w:link w:val="Titre8Car"/>
    <w:qFormat/>
    <w:rsid w:val="00AB3C2F"/>
    <w:pPr>
      <w:keepNext/>
      <w:keepLines/>
      <w:spacing w:before="200" w:after="0"/>
      <w:outlineLvl w:val="7"/>
    </w:pPr>
    <w:rPr>
      <w:rFonts w:asciiTheme="majorHAnsi" w:eastAsiaTheme="majorEastAsia" w:hAnsiTheme="majorHAnsi" w:cstheme="majorBidi"/>
      <w:szCs w:val="20"/>
    </w:rPr>
  </w:style>
  <w:style w:type="paragraph" w:styleId="Titre9">
    <w:name w:val="heading 9"/>
    <w:basedOn w:val="Normal"/>
    <w:next w:val="Normal"/>
    <w:link w:val="Titre9Car"/>
    <w:qFormat/>
    <w:rsid w:val="00AB3C2F"/>
    <w:pPr>
      <w:keepNext/>
      <w:keepLines/>
      <w:spacing w:before="200" w:after="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E71C2"/>
    <w:rPr>
      <w:rFonts w:ascii="Arial Narrow" w:eastAsiaTheme="majorEastAsia" w:hAnsi="Arial Narrow" w:cstheme="majorBidi"/>
      <w:b/>
      <w:bCs/>
      <w:color w:val="000000" w:themeColor="text1"/>
      <w:sz w:val="28"/>
      <w:szCs w:val="28"/>
    </w:rPr>
  </w:style>
  <w:style w:type="character" w:customStyle="1" w:styleId="Titre3Car">
    <w:name w:val="Titre 3 Car"/>
    <w:aliases w:val="Titre 3 non bug Car"/>
    <w:basedOn w:val="Policepardfaut"/>
    <w:link w:val="Titre3"/>
    <w:uiPriority w:val="9"/>
    <w:rsid w:val="0091101A"/>
    <w:rPr>
      <w:rFonts w:ascii="Arial Narrow" w:eastAsiaTheme="majorEastAsia" w:hAnsi="Arial Narrow" w:cstheme="majorBidi"/>
      <w:bCs/>
      <w:color w:val="000000" w:themeColor="text1"/>
      <w:sz w:val="40"/>
      <w:szCs w:val="30"/>
    </w:rPr>
  </w:style>
  <w:style w:type="character" w:customStyle="1" w:styleId="Titre4Car">
    <w:name w:val="Titre 4 Car"/>
    <w:aliases w:val="Titre 4;Titre 4 non bug Car,Titre 4 non bug Car"/>
    <w:basedOn w:val="Policepardfaut"/>
    <w:link w:val="Titre4"/>
    <w:rsid w:val="00C15621"/>
    <w:rPr>
      <w:rFonts w:ascii="Arial Narrow" w:eastAsiaTheme="majorEastAsia" w:hAnsi="Arial Narrow" w:cstheme="majorBidi"/>
      <w:bCs/>
      <w:color w:val="7F7F7F" w:themeColor="text1" w:themeTint="80"/>
      <w:sz w:val="26"/>
      <w:szCs w:val="26"/>
    </w:rPr>
  </w:style>
  <w:style w:type="character" w:customStyle="1" w:styleId="Titre5Car">
    <w:name w:val="Titre 5 Car"/>
    <w:basedOn w:val="Policepardfaut"/>
    <w:link w:val="Titre5"/>
    <w:rsid w:val="00C15621"/>
    <w:rPr>
      <w:rFonts w:ascii="Arial Narrow" w:eastAsiaTheme="majorEastAsia" w:hAnsi="Arial Narrow" w:cstheme="majorBidi"/>
      <w:bCs/>
      <w:color w:val="7F7F7F" w:themeColor="text1" w:themeTint="80"/>
      <w:sz w:val="26"/>
      <w:szCs w:val="26"/>
    </w:rPr>
  </w:style>
  <w:style w:type="character" w:customStyle="1" w:styleId="Titre6Car">
    <w:name w:val="Titre 6 Car"/>
    <w:basedOn w:val="Policepardfaut"/>
    <w:link w:val="Titre6"/>
    <w:rsid w:val="00AB3C2F"/>
    <w:rPr>
      <w:rFonts w:ascii="Arial" w:eastAsiaTheme="majorEastAsia" w:hAnsi="Arial" w:cs="Arial"/>
      <w:b/>
      <w:iCs/>
      <w:color w:val="004990"/>
      <w:sz w:val="23"/>
      <w:szCs w:val="22"/>
    </w:rPr>
  </w:style>
  <w:style w:type="paragraph" w:styleId="Textedebulles">
    <w:name w:val="Balloon Text"/>
    <w:basedOn w:val="Normal"/>
    <w:link w:val="TextedebullesCar"/>
    <w:uiPriority w:val="99"/>
    <w:semiHidden/>
    <w:unhideWhenUsed/>
    <w:rsid w:val="00553328"/>
    <w:pPr>
      <w:spacing w:line="240" w:lineRule="auto"/>
    </w:pPr>
    <w:rPr>
      <w:rFonts w:ascii="Tahoma" w:hAnsi="Tahoma" w:cs="Tahoma"/>
      <w:sz w:val="16"/>
      <w:szCs w:val="16"/>
    </w:rPr>
  </w:style>
  <w:style w:type="paragraph" w:styleId="Titre">
    <w:name w:val="Title"/>
    <w:aliases w:val="Titre publication"/>
    <w:basedOn w:val="Titrehorssommaire"/>
    <w:next w:val="Normal"/>
    <w:link w:val="TitreCar"/>
    <w:uiPriority w:val="99"/>
    <w:qFormat/>
    <w:rsid w:val="00AB3C2F"/>
  </w:style>
  <w:style w:type="character" w:customStyle="1" w:styleId="TitreCar">
    <w:name w:val="Titre Car"/>
    <w:aliases w:val="Titre publication Car"/>
    <w:basedOn w:val="Policepardfaut"/>
    <w:link w:val="Titre"/>
    <w:uiPriority w:val="99"/>
    <w:rsid w:val="00AB3C2F"/>
    <w:rPr>
      <w:rFonts w:ascii="Arial Narrow" w:eastAsiaTheme="majorEastAsia" w:hAnsi="Arial Narrow" w:cstheme="majorBidi"/>
      <w:bCs/>
      <w:color w:val="0D0D0D" w:themeColor="text1" w:themeTint="F2"/>
      <w:sz w:val="60"/>
      <w:szCs w:val="26"/>
    </w:rPr>
  </w:style>
  <w:style w:type="table" w:styleId="Grilledutableau">
    <w:name w:val="Table Grid"/>
    <w:basedOn w:val="TableauNormal"/>
    <w:rsid w:val="00AB3C2F"/>
    <w:rPr>
      <w:rFonts w:ascii="Arial" w:eastAsiaTheme="minorEastAsia" w:hAnsi="Arial" w:cstheme="minorBidi"/>
      <w:sz w:val="22"/>
      <w:szCs w:val="22"/>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rPr>
        <w:rFonts w:ascii="Arial" w:hAnsi="Arial"/>
        <w:b/>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2F2F2" w:themeFill="background1" w:themeFillShade="F2"/>
      </w:tcPr>
    </w:tblStylePr>
    <w:tblStylePr w:type="firstCol">
      <w:rPr>
        <w:b/>
      </w:rPr>
      <w:tblPr/>
      <w:tcPr>
        <w:shd w:val="clear" w:color="auto" w:fill="F2F2F2" w:themeFill="background1" w:themeFillShade="F2"/>
      </w:tcPr>
    </w:tblStylePr>
  </w:style>
  <w:style w:type="paragraph" w:styleId="En-tte">
    <w:name w:val="header"/>
    <w:basedOn w:val="Normal"/>
    <w:link w:val="En-tteCar"/>
    <w:uiPriority w:val="99"/>
    <w:unhideWhenUsed/>
    <w:rsid w:val="002436E7"/>
    <w:pPr>
      <w:tabs>
        <w:tab w:val="center" w:pos="4536"/>
        <w:tab w:val="right" w:pos="9072"/>
      </w:tabs>
      <w:spacing w:before="0" w:after="0" w:line="240" w:lineRule="auto"/>
    </w:pPr>
  </w:style>
  <w:style w:type="character" w:customStyle="1" w:styleId="En-tteCar">
    <w:name w:val="En-tête Car"/>
    <w:basedOn w:val="Policepardfaut"/>
    <w:link w:val="En-tte"/>
    <w:uiPriority w:val="99"/>
    <w:rsid w:val="002436E7"/>
    <w:rPr>
      <w:rFonts w:ascii="Arial" w:eastAsiaTheme="minorEastAsia" w:hAnsi="Arial" w:cstheme="minorBidi"/>
      <w:color w:val="404040" w:themeColor="text1" w:themeTint="BF"/>
      <w:sz w:val="22"/>
      <w:szCs w:val="22"/>
    </w:rPr>
  </w:style>
  <w:style w:type="paragraph" w:styleId="Pieddepage">
    <w:name w:val="footer"/>
    <w:basedOn w:val="Normal"/>
    <w:link w:val="PieddepageCar"/>
    <w:uiPriority w:val="99"/>
    <w:unhideWhenUsed/>
    <w:rsid w:val="00AB3C2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B3C2F"/>
    <w:rPr>
      <w:rFonts w:ascii="Arial" w:eastAsiaTheme="minorEastAsia" w:hAnsi="Arial" w:cstheme="minorBidi"/>
      <w:color w:val="404040" w:themeColor="text1" w:themeTint="BF"/>
      <w:sz w:val="22"/>
      <w:szCs w:val="22"/>
    </w:rPr>
  </w:style>
  <w:style w:type="character" w:styleId="Numrodepage">
    <w:name w:val="page number"/>
    <w:basedOn w:val="Policepardfaut"/>
    <w:rsid w:val="00AB3C2F"/>
  </w:style>
  <w:style w:type="character" w:customStyle="1" w:styleId="TextedebullesCar">
    <w:name w:val="Texte de bulles Car"/>
    <w:basedOn w:val="Policepardfaut"/>
    <w:link w:val="Textedebulles"/>
    <w:uiPriority w:val="99"/>
    <w:semiHidden/>
    <w:rsid w:val="00A423BB"/>
    <w:rPr>
      <w:rFonts w:ascii="Tahoma" w:eastAsiaTheme="minorEastAsia" w:hAnsi="Tahoma" w:cs="Tahoma"/>
      <w:color w:val="404040" w:themeColor="text1" w:themeTint="BF"/>
      <w:sz w:val="16"/>
      <w:szCs w:val="16"/>
    </w:rPr>
  </w:style>
  <w:style w:type="paragraph" w:styleId="Corpsdetexte">
    <w:name w:val="Body Text"/>
    <w:basedOn w:val="Normal"/>
    <w:link w:val="CorpsdetexteCar"/>
    <w:unhideWhenUsed/>
    <w:rsid w:val="00AB3C2F"/>
    <w:pPr>
      <w:spacing w:after="120"/>
    </w:pPr>
  </w:style>
  <w:style w:type="character" w:customStyle="1" w:styleId="CorpsdetexteCar">
    <w:name w:val="Corps de texte Car"/>
    <w:basedOn w:val="Policepardfaut"/>
    <w:link w:val="Corpsdetexte"/>
    <w:rsid w:val="00AB3C2F"/>
    <w:rPr>
      <w:rFonts w:ascii="Arial" w:eastAsiaTheme="minorEastAsia" w:hAnsi="Arial" w:cstheme="minorBidi"/>
      <w:color w:val="404040" w:themeColor="text1" w:themeTint="BF"/>
      <w:sz w:val="22"/>
      <w:szCs w:val="22"/>
    </w:rPr>
  </w:style>
  <w:style w:type="paragraph" w:styleId="Corpsdetexte2">
    <w:name w:val="Body Text 2"/>
    <w:basedOn w:val="Normal"/>
    <w:link w:val="Corpsdetexte2Car"/>
    <w:unhideWhenUsed/>
    <w:rsid w:val="00AB3C2F"/>
    <w:pPr>
      <w:spacing w:after="120" w:line="480" w:lineRule="auto"/>
    </w:pPr>
  </w:style>
  <w:style w:type="paragraph" w:styleId="Commentaire">
    <w:name w:val="annotation text"/>
    <w:basedOn w:val="Normal"/>
    <w:link w:val="CommentaireCar"/>
    <w:uiPriority w:val="99"/>
    <w:unhideWhenUsed/>
    <w:rsid w:val="00AB3C2F"/>
    <w:pPr>
      <w:spacing w:line="240" w:lineRule="auto"/>
    </w:pPr>
    <w:rPr>
      <w:sz w:val="20"/>
      <w:szCs w:val="20"/>
    </w:rPr>
  </w:style>
  <w:style w:type="character" w:customStyle="1" w:styleId="CommentaireCar">
    <w:name w:val="Commentaire Car"/>
    <w:basedOn w:val="Policepardfaut"/>
    <w:link w:val="Commentaire"/>
    <w:uiPriority w:val="99"/>
    <w:rsid w:val="00AB3C2F"/>
    <w:rPr>
      <w:rFonts w:ascii="Arial" w:eastAsiaTheme="minorEastAsia" w:hAnsi="Arial" w:cstheme="minorBidi"/>
      <w:color w:val="404040" w:themeColor="text1" w:themeTint="BF"/>
    </w:rPr>
  </w:style>
  <w:style w:type="paragraph" w:customStyle="1" w:styleId="AmmCorpsTexte">
    <w:name w:val="AmmCorpsTexte"/>
    <w:basedOn w:val="Normal"/>
    <w:link w:val="AmmCorpsTexteCar"/>
    <w:rsid w:val="00690F1A"/>
    <w:pPr>
      <w:spacing w:after="120"/>
    </w:pPr>
    <w:rPr>
      <w:rFonts w:cs="Arial"/>
      <w:sz w:val="20"/>
    </w:rPr>
  </w:style>
  <w:style w:type="character" w:customStyle="1" w:styleId="AmmCorpsTexteCar">
    <w:name w:val="AmmCorpsTexte Car"/>
    <w:link w:val="AmmCorpsTexte"/>
    <w:locked/>
    <w:rsid w:val="00690F1A"/>
    <w:rPr>
      <w:rFonts w:ascii="Arial" w:hAnsi="Arial" w:cs="Arial"/>
      <w:lang w:val="fr-FR" w:eastAsia="fr-FR" w:bidi="ar-SA"/>
    </w:rPr>
  </w:style>
  <w:style w:type="paragraph" w:customStyle="1" w:styleId="CTTitre1">
    <w:name w:val="CTTitre1"/>
    <w:basedOn w:val="Titre1"/>
    <w:rsid w:val="00690F1A"/>
    <w:pPr>
      <w:numPr>
        <w:numId w:val="1"/>
      </w:numPr>
      <w:pBdr>
        <w:top w:val="double" w:sz="4" w:space="4" w:color="auto"/>
        <w:left w:val="double" w:sz="4" w:space="4" w:color="auto"/>
        <w:bottom w:val="double" w:sz="4" w:space="4" w:color="auto"/>
        <w:right w:val="double" w:sz="4" w:space="4" w:color="auto"/>
      </w:pBdr>
      <w:spacing w:after="60"/>
      <w:jc w:val="center"/>
    </w:pPr>
    <w:rPr>
      <w:rFonts w:ascii="Arial" w:hAnsi="Arial"/>
      <w:smallCaps/>
      <w:color w:val="auto"/>
      <w:kern w:val="28"/>
      <w:sz w:val="24"/>
    </w:rPr>
  </w:style>
  <w:style w:type="paragraph" w:customStyle="1" w:styleId="CTTitre2">
    <w:name w:val="CTTitre2"/>
    <w:basedOn w:val="Titre2"/>
    <w:rsid w:val="00690F1A"/>
    <w:pPr>
      <w:tabs>
        <w:tab w:val="num" w:pos="720"/>
      </w:tabs>
      <w:spacing w:before="240"/>
    </w:pPr>
    <w:rPr>
      <w:color w:val="auto"/>
      <w:sz w:val="22"/>
    </w:rPr>
  </w:style>
  <w:style w:type="paragraph" w:customStyle="1" w:styleId="CTTitre3">
    <w:name w:val="CTTitre3"/>
    <w:basedOn w:val="Titre3"/>
    <w:rsid w:val="00690F1A"/>
    <w:pPr>
      <w:tabs>
        <w:tab w:val="num" w:pos="720"/>
      </w:tabs>
      <w:spacing w:after="0"/>
      <w:ind w:left="0" w:firstLine="0"/>
    </w:pPr>
    <w:rPr>
      <w:rFonts w:ascii="Arial" w:hAnsi="Arial"/>
      <w:b w:val="0"/>
      <w:color w:val="auto"/>
      <w:u w:val="single"/>
    </w:rPr>
  </w:style>
  <w:style w:type="paragraph" w:customStyle="1" w:styleId="StyleTitre20ptCouleurpersonnaliseRVB0">
    <w:name w:val="Style Titre + 20 pt Couleur personnalisée(RVB(0"/>
    <w:aliases w:val="51,153)) Ombre P..."/>
    <w:basedOn w:val="Titre"/>
    <w:rsid w:val="002E27BF"/>
    <w:rPr>
      <w:smallCaps/>
      <w:color w:val="003399"/>
      <w:sz w:val="40"/>
      <w14:shadow w14:blurRad="50800" w14:dist="38100" w14:dir="2700000" w14:sx="100000" w14:sy="100000" w14:kx="0" w14:ky="0" w14:algn="tl">
        <w14:srgbClr w14:val="000000">
          <w14:alpha w14:val="60000"/>
        </w14:srgbClr>
      </w14:shadow>
    </w:rPr>
  </w:style>
  <w:style w:type="paragraph" w:customStyle="1" w:styleId="StyleGrasItaliqueGris-50Centr">
    <w:name w:val="Style Gras Italique Gris - 50 % Centré"/>
    <w:basedOn w:val="Normal"/>
    <w:rsid w:val="002E27BF"/>
    <w:pPr>
      <w:jc w:val="center"/>
    </w:pPr>
    <w:rPr>
      <w:b/>
      <w:bCs/>
      <w:i/>
      <w:iCs/>
      <w:color w:val="808080"/>
    </w:rPr>
  </w:style>
  <w:style w:type="paragraph" w:customStyle="1" w:styleId="StyleGras">
    <w:name w:val="Style Gras"/>
    <w:basedOn w:val="Normal"/>
    <w:rsid w:val="007946C7"/>
    <w:pPr>
      <w:shd w:val="clear" w:color="auto" w:fill="E6E6E6"/>
    </w:pPr>
    <w:rPr>
      <w:b/>
      <w:bCs/>
    </w:rPr>
  </w:style>
  <w:style w:type="paragraph" w:customStyle="1" w:styleId="Style9ptNoirAvant3pt">
    <w:name w:val="Style 9 pt Noir Avant : 3 pt"/>
    <w:basedOn w:val="Normal"/>
    <w:rsid w:val="00E30181"/>
    <w:pPr>
      <w:spacing w:before="60"/>
    </w:pPr>
    <w:rPr>
      <w:color w:val="000000"/>
      <w:sz w:val="18"/>
    </w:rPr>
  </w:style>
  <w:style w:type="paragraph" w:customStyle="1" w:styleId="Style9ptGrasNoirGaucheAvant3pt">
    <w:name w:val="Style 9 pt Gras Noir Gauche Avant : 3 pt"/>
    <w:basedOn w:val="Normal"/>
    <w:rsid w:val="00E30181"/>
    <w:pPr>
      <w:spacing w:before="60"/>
      <w:jc w:val="left"/>
    </w:pPr>
    <w:rPr>
      <w:b/>
      <w:bCs/>
      <w:color w:val="000000"/>
      <w:sz w:val="18"/>
    </w:rPr>
  </w:style>
  <w:style w:type="paragraph" w:styleId="Notedebasdepage">
    <w:name w:val="footnote text"/>
    <w:aliases w:val="Char1,Char Char Char Char,Char Char Char1 Char Char,Char Char Char1 Char Char Char,Char Char Char1 Char,Char1 Char1, Char1, Char Char Char Char, Char Char Char1 Char Char, Char Char Char1 Char Char Char, Char Char Char1 Char,Car5"/>
    <w:basedOn w:val="Normal"/>
    <w:link w:val="NotedebasdepageCar"/>
    <w:uiPriority w:val="99"/>
    <w:unhideWhenUsed/>
    <w:qFormat/>
    <w:rsid w:val="00AB3C2F"/>
    <w:pPr>
      <w:spacing w:before="0" w:line="240" w:lineRule="auto"/>
      <w:jc w:val="left"/>
    </w:pPr>
    <w:rPr>
      <w:sz w:val="17"/>
      <w:szCs w:val="20"/>
    </w:rPr>
  </w:style>
  <w:style w:type="character" w:customStyle="1" w:styleId="NotedebasdepageCar">
    <w:name w:val="Note de bas de page Car"/>
    <w:aliases w:val="Char1 Car,Char Char Char Char Car,Char Char Char1 Char Char Car,Char Char Char1 Char Char Char Car,Char Char Char1 Char Car,Char1 Char1 Car, Char1 Car, Char Char Char Char Car, Char Char Char1 Char Char Car,Car5 Car"/>
    <w:basedOn w:val="Policepardfaut"/>
    <w:link w:val="Notedebasdepage"/>
    <w:uiPriority w:val="99"/>
    <w:rsid w:val="00AB3C2F"/>
    <w:rPr>
      <w:rFonts w:ascii="Arial" w:eastAsiaTheme="minorEastAsia" w:hAnsi="Arial" w:cstheme="minorBidi"/>
      <w:color w:val="404040" w:themeColor="text1" w:themeTint="BF"/>
      <w:sz w:val="17"/>
    </w:rPr>
  </w:style>
  <w:style w:type="character" w:styleId="Appelnotedebasdep">
    <w:name w:val="footnote reference"/>
    <w:basedOn w:val="Policepardfaut"/>
    <w:uiPriority w:val="99"/>
    <w:unhideWhenUsed/>
    <w:qFormat/>
    <w:rsid w:val="00AB3C2F"/>
    <w:rPr>
      <w:vertAlign w:val="superscript"/>
    </w:rPr>
  </w:style>
  <w:style w:type="character" w:styleId="Numrodeligne">
    <w:name w:val="line number"/>
    <w:basedOn w:val="Policepardfaut"/>
    <w:rsid w:val="00AB3C2F"/>
  </w:style>
  <w:style w:type="table" w:customStyle="1" w:styleId="AvisCT">
    <w:name w:val="Avis CT"/>
    <w:basedOn w:val="TableauNormal"/>
    <w:rsid w:val="00DD758D"/>
    <w:rPr>
      <w:rFonts w:ascii="Arial" w:hAnsi="Arial"/>
    </w:rPr>
    <w:tblPr>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jc w:val="center"/>
    </w:trPr>
    <w:tblStylePr w:type="firstRow">
      <w:pPr>
        <w:jc w:val="center"/>
      </w:pPr>
      <w:rPr>
        <w:rFonts w:ascii="Arial" w:hAnsi="Arial"/>
        <w:b/>
        <w:color w:val="FFFFFF" w:themeColor="background1"/>
        <w:sz w:val="20"/>
      </w:rPr>
      <w:tblPr/>
      <w:tcPr>
        <w:shd w:val="clear" w:color="auto" w:fill="004890"/>
        <w:vAlign w:val="center"/>
      </w:tcPr>
    </w:tblStylePr>
    <w:tblStylePr w:type="lastRow">
      <w:pPr>
        <w:jc w:val="center"/>
      </w:pPr>
      <w:tblPr/>
      <w:tcPr>
        <w:tcBorders>
          <w:insideH w:val="single" w:sz="8" w:space="0" w:color="auto"/>
          <w:insideV w:val="single" w:sz="8" w:space="0" w:color="auto"/>
        </w:tcBorders>
      </w:tcPr>
    </w:tblStylePr>
    <w:tblStylePr w:type="firstCol">
      <w:pPr>
        <w:jc w:val="left"/>
      </w:pPr>
      <w:rPr>
        <w:rFonts w:ascii="Arial" w:hAnsi="Arial"/>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style>
  <w:style w:type="paragraph" w:customStyle="1" w:styleId="Titrepuce">
    <w:name w:val="Titre à puce"/>
    <w:basedOn w:val="Normal"/>
    <w:next w:val="Normal"/>
    <w:qFormat/>
    <w:rsid w:val="003825E8"/>
    <w:pPr>
      <w:numPr>
        <w:numId w:val="2"/>
      </w:numPr>
    </w:pPr>
    <w:rPr>
      <w:rFonts w:cs="Arial"/>
      <w:b/>
      <w:color w:val="004890"/>
    </w:rPr>
  </w:style>
  <w:style w:type="paragraph" w:styleId="Paragraphedeliste">
    <w:name w:val="List Paragraph"/>
    <w:aliases w:val="_CC_Bullet,Paragraphe de liste1,Bullet1,Section 5,Bullet 1,List Paragraph1,Table Legend,Bullet List,Bullets Points,Bullet List 2,Liste à puce,Liste.,Styl moj,Akapit z listą11,Lijstalinenomala,Heading 1 modified,TABLEAU"/>
    <w:basedOn w:val="Normal"/>
    <w:link w:val="ParagraphedelisteCar"/>
    <w:uiPriority w:val="34"/>
    <w:qFormat/>
    <w:rsid w:val="00AB3C2F"/>
    <w:pPr>
      <w:numPr>
        <w:numId w:val="4"/>
      </w:numPr>
      <w:spacing w:before="40" w:after="20"/>
    </w:pPr>
  </w:style>
  <w:style w:type="character" w:customStyle="1" w:styleId="ParagraphedelisteCar">
    <w:name w:val="Paragraphe de liste Car"/>
    <w:aliases w:val="_CC_Bullet Car,Paragraphe de liste1 Car,Bullet1 Car,Section 5 Car,Bullet 1 Car,List Paragraph1 Car,Table Legend Car,Bullet List Car,Bullets Points Car,Bullet List 2 Car,Liste à puce Car,Liste. Car,Styl moj Car,TABLEAU Car"/>
    <w:basedOn w:val="Policepardfaut"/>
    <w:link w:val="Paragraphedeliste"/>
    <w:uiPriority w:val="34"/>
    <w:qFormat/>
    <w:rsid w:val="00AB3C2F"/>
    <w:rPr>
      <w:rFonts w:ascii="Arial" w:eastAsiaTheme="minorEastAsia" w:hAnsi="Arial" w:cstheme="minorBidi"/>
      <w:color w:val="404040" w:themeColor="text1" w:themeTint="BF"/>
      <w:sz w:val="22"/>
      <w:szCs w:val="22"/>
    </w:rPr>
  </w:style>
  <w:style w:type="character" w:styleId="Marquedecommentaire">
    <w:name w:val="annotation reference"/>
    <w:uiPriority w:val="99"/>
    <w:rsid w:val="00AB3C2F"/>
    <w:rPr>
      <w:sz w:val="16"/>
      <w:szCs w:val="16"/>
    </w:rPr>
  </w:style>
  <w:style w:type="paragraph" w:styleId="Objetducommentaire">
    <w:name w:val="annotation subject"/>
    <w:basedOn w:val="Commentaire"/>
    <w:next w:val="Commentaire"/>
    <w:link w:val="ObjetducommentaireCar"/>
    <w:unhideWhenUsed/>
    <w:rsid w:val="00AB3C2F"/>
    <w:rPr>
      <w:b/>
      <w:bCs/>
    </w:rPr>
  </w:style>
  <w:style w:type="character" w:customStyle="1" w:styleId="ObjetducommentaireCar">
    <w:name w:val="Objet du commentaire Car"/>
    <w:basedOn w:val="CommentaireCar"/>
    <w:link w:val="Objetducommentaire"/>
    <w:rsid w:val="00AB3C2F"/>
    <w:rPr>
      <w:rFonts w:ascii="Arial" w:eastAsiaTheme="minorEastAsia" w:hAnsi="Arial" w:cstheme="minorBidi"/>
      <w:b/>
      <w:bCs/>
      <w:color w:val="404040" w:themeColor="text1" w:themeTint="BF"/>
    </w:rPr>
  </w:style>
  <w:style w:type="character" w:styleId="Lienhypertexte">
    <w:name w:val="Hyperlink"/>
    <w:basedOn w:val="Policepardfaut"/>
    <w:uiPriority w:val="99"/>
    <w:unhideWhenUsed/>
    <w:rsid w:val="00AB3C2F"/>
    <w:rPr>
      <w:color w:val="004990"/>
      <w:u w:val="single"/>
    </w:rPr>
  </w:style>
  <w:style w:type="character" w:styleId="Accentuation">
    <w:name w:val="Emphasis"/>
    <w:aliases w:val="Italique"/>
    <w:basedOn w:val="Policepardfaut"/>
    <w:qFormat/>
    <w:rsid w:val="00AB3C2F"/>
    <w:rPr>
      <w:i/>
      <w:iCs/>
    </w:rPr>
  </w:style>
  <w:style w:type="paragraph" w:styleId="NormalWeb">
    <w:name w:val="Normal (Web)"/>
    <w:basedOn w:val="Normal"/>
    <w:uiPriority w:val="99"/>
    <w:unhideWhenUsed/>
    <w:rsid w:val="00AB3C2F"/>
    <w:pPr>
      <w:spacing w:beforeAutospacing="1" w:after="100" w:afterAutospacing="1" w:line="240" w:lineRule="auto"/>
      <w:jc w:val="left"/>
    </w:pPr>
    <w:rPr>
      <w:rFonts w:ascii="Times New Roman" w:eastAsia="Times New Roman" w:hAnsi="Times New Roman" w:cs="Times New Roman"/>
      <w:color w:val="auto"/>
      <w:sz w:val="24"/>
      <w:szCs w:val="24"/>
    </w:rPr>
  </w:style>
  <w:style w:type="table" w:customStyle="1" w:styleId="Grilledutableau1">
    <w:name w:val="Grille du tableau1"/>
    <w:basedOn w:val="TableauNormal"/>
    <w:next w:val="Grilledutableau"/>
    <w:rsid w:val="00A817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7C1F"/>
    <w:rPr>
      <w:rFonts w:ascii="Arial" w:hAnsi="Arial"/>
      <w:sz w:val="22"/>
    </w:rPr>
  </w:style>
  <w:style w:type="paragraph" w:styleId="TM1">
    <w:name w:val="toc 1"/>
    <w:basedOn w:val="TM2"/>
    <w:next w:val="Normal"/>
    <w:autoRedefine/>
    <w:uiPriority w:val="39"/>
    <w:unhideWhenUsed/>
    <w:rsid w:val="00AB3C2F"/>
    <w:rPr>
      <w:rFonts w:ascii="Arial Narrow" w:hAnsi="Arial Narrow"/>
      <w:sz w:val="28"/>
    </w:rPr>
  </w:style>
  <w:style w:type="paragraph" w:styleId="TM2">
    <w:name w:val="toc 2"/>
    <w:basedOn w:val="Normal"/>
    <w:next w:val="Normal"/>
    <w:autoRedefine/>
    <w:uiPriority w:val="39"/>
    <w:unhideWhenUsed/>
    <w:rsid w:val="00002D53"/>
    <w:pPr>
      <w:tabs>
        <w:tab w:val="left" w:pos="567"/>
        <w:tab w:val="right" w:pos="9639"/>
      </w:tabs>
      <w:suppressAutoHyphens/>
      <w:spacing w:line="240" w:lineRule="auto"/>
      <w:ind w:left="425" w:right="652" w:hanging="425"/>
      <w:jc w:val="left"/>
    </w:pPr>
    <w:rPr>
      <w:b/>
      <w:noProof/>
      <w:color w:val="000000" w:themeColor="text1"/>
      <w:sz w:val="24"/>
    </w:rPr>
  </w:style>
  <w:style w:type="paragraph" w:styleId="TM3">
    <w:name w:val="toc 3"/>
    <w:basedOn w:val="Normal"/>
    <w:next w:val="Normal"/>
    <w:autoRedefine/>
    <w:uiPriority w:val="39"/>
    <w:unhideWhenUsed/>
    <w:rsid w:val="002228C9"/>
    <w:pPr>
      <w:tabs>
        <w:tab w:val="right" w:pos="9639"/>
      </w:tabs>
      <w:suppressAutoHyphens/>
      <w:spacing w:before="60" w:after="0" w:line="240" w:lineRule="auto"/>
      <w:ind w:left="992" w:right="794" w:hanging="567"/>
      <w:jc w:val="left"/>
    </w:pPr>
    <w:rPr>
      <w:noProof/>
      <w:color w:val="808080" w:themeColor="background1" w:themeShade="80"/>
    </w:rPr>
  </w:style>
  <w:style w:type="character" w:customStyle="1" w:styleId="Heading1Char">
    <w:name w:val="Heading 1 Char"/>
    <w:basedOn w:val="Policepardfaut"/>
    <w:uiPriority w:val="99"/>
    <w:rsid w:val="004F6FF2"/>
    <w:rPr>
      <w:rFonts w:ascii="Arial Narrow" w:eastAsiaTheme="majorEastAsia" w:hAnsi="Arial Narrow" w:cstheme="majorBidi"/>
      <w:bCs/>
      <w:color w:val="000000" w:themeColor="text1"/>
      <w:sz w:val="52"/>
      <w:szCs w:val="28"/>
    </w:rPr>
  </w:style>
  <w:style w:type="character" w:customStyle="1" w:styleId="Heading3Char">
    <w:name w:val="Heading 3 Char"/>
    <w:basedOn w:val="Policepardfaut"/>
    <w:rsid w:val="004F6FF2"/>
    <w:rPr>
      <w:rFonts w:ascii="Arial Gras" w:eastAsiaTheme="minorEastAsia" w:hAnsi="Arial Gras" w:cstheme="minorBidi"/>
      <w:b/>
      <w:color w:val="808080"/>
      <w:sz w:val="24"/>
      <w:szCs w:val="22"/>
    </w:rPr>
  </w:style>
  <w:style w:type="paragraph" w:styleId="Sous-titre">
    <w:name w:val="Subtitle"/>
    <w:basedOn w:val="Normal"/>
    <w:next w:val="Normal"/>
    <w:link w:val="Sous-titreCar"/>
    <w:qFormat/>
    <w:rsid w:val="00AB3C2F"/>
    <w:rPr>
      <w:color w:val="808080" w:themeColor="background1" w:themeShade="80"/>
      <w:sz w:val="32"/>
      <w:szCs w:val="32"/>
    </w:rPr>
  </w:style>
  <w:style w:type="character" w:customStyle="1" w:styleId="Sous-titreCar">
    <w:name w:val="Sous-titre Car"/>
    <w:basedOn w:val="Policepardfaut"/>
    <w:link w:val="Sous-titre"/>
    <w:rsid w:val="00AB3C2F"/>
    <w:rPr>
      <w:rFonts w:ascii="Arial" w:eastAsiaTheme="minorEastAsia" w:hAnsi="Arial" w:cstheme="minorBidi"/>
      <w:color w:val="808080" w:themeColor="background1" w:themeShade="80"/>
      <w:sz w:val="32"/>
      <w:szCs w:val="32"/>
    </w:rPr>
  </w:style>
  <w:style w:type="character" w:customStyle="1" w:styleId="normaltextrun">
    <w:name w:val="normaltextrun"/>
    <w:basedOn w:val="Policepardfaut"/>
    <w:rsid w:val="006B3FF4"/>
  </w:style>
  <w:style w:type="character" w:customStyle="1" w:styleId="eop">
    <w:name w:val="eop"/>
    <w:basedOn w:val="Policepardfaut"/>
    <w:rsid w:val="006B3FF4"/>
  </w:style>
  <w:style w:type="paragraph" w:styleId="En-ttedetabledesmatires">
    <w:name w:val="TOC Heading"/>
    <w:basedOn w:val="Titre1"/>
    <w:next w:val="Normal"/>
    <w:uiPriority w:val="39"/>
    <w:unhideWhenUsed/>
    <w:qFormat/>
    <w:rsid w:val="00AB3C2F"/>
    <w:pPr>
      <w:spacing w:before="240" w:after="0"/>
      <w:jc w:val="both"/>
      <w:outlineLvl w:val="9"/>
    </w:pPr>
    <w:rPr>
      <w:rFonts w:asciiTheme="majorHAnsi" w:hAnsiTheme="majorHAnsi"/>
      <w:bCs w:val="0"/>
      <w:color w:val="365F91" w:themeColor="accent1" w:themeShade="BF"/>
      <w:sz w:val="32"/>
      <w:szCs w:val="32"/>
    </w:rPr>
  </w:style>
  <w:style w:type="table" w:styleId="TableauGrille1Clair-Accentuation2">
    <w:name w:val="Grid Table 1 Light Accent 2"/>
    <w:basedOn w:val="TableauNormal"/>
    <w:uiPriority w:val="46"/>
    <w:rsid w:val="00901555"/>
    <w:pPr>
      <w:spacing w:before="160"/>
      <w:jc w:val="both"/>
    </w:pPr>
    <w:rPr>
      <w:rFonts w:asciiTheme="minorHAnsi" w:eastAsia="Calibri" w:hAnsiTheme="minorHAnsi" w:cs="Calibri"/>
      <w:color w:val="000000" w:themeColor="text1"/>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M5">
    <w:name w:val="toc 5"/>
    <w:basedOn w:val="Normal"/>
    <w:next w:val="Normal"/>
    <w:autoRedefine/>
    <w:unhideWhenUsed/>
    <w:rsid w:val="00EF44EA"/>
    <w:pPr>
      <w:tabs>
        <w:tab w:val="left" w:pos="1276"/>
        <w:tab w:val="right" w:pos="7797"/>
      </w:tabs>
      <w:suppressAutoHyphens/>
      <w:spacing w:before="60" w:after="100"/>
      <w:ind w:left="1560" w:right="708" w:hanging="993"/>
      <w:jc w:val="left"/>
    </w:pPr>
    <w:rPr>
      <w:noProof/>
      <w:color w:val="1F497D" w:themeColor="text2"/>
    </w:rPr>
  </w:style>
  <w:style w:type="paragraph" w:styleId="TM6">
    <w:name w:val="toc 6"/>
    <w:basedOn w:val="Normal"/>
    <w:next w:val="Normal"/>
    <w:autoRedefine/>
    <w:unhideWhenUsed/>
    <w:rsid w:val="00AB3C2F"/>
    <w:pPr>
      <w:spacing w:after="100"/>
      <w:ind w:left="1100"/>
    </w:pPr>
  </w:style>
  <w:style w:type="paragraph" w:styleId="TM7">
    <w:name w:val="toc 7"/>
    <w:basedOn w:val="Normal"/>
    <w:next w:val="Normal"/>
    <w:autoRedefine/>
    <w:unhideWhenUsed/>
    <w:rsid w:val="00AB3C2F"/>
    <w:pPr>
      <w:spacing w:after="100"/>
      <w:ind w:left="1320"/>
    </w:pPr>
  </w:style>
  <w:style w:type="paragraph" w:styleId="TM8">
    <w:name w:val="toc 8"/>
    <w:basedOn w:val="Normal"/>
    <w:next w:val="Normal"/>
    <w:autoRedefine/>
    <w:unhideWhenUsed/>
    <w:rsid w:val="00AB3C2F"/>
    <w:pPr>
      <w:spacing w:after="100"/>
      <w:ind w:left="1540"/>
    </w:pPr>
  </w:style>
  <w:style w:type="paragraph" w:styleId="TM9">
    <w:name w:val="toc 9"/>
    <w:basedOn w:val="Normal"/>
    <w:next w:val="Normal"/>
    <w:autoRedefine/>
    <w:unhideWhenUsed/>
    <w:rsid w:val="00AB3C2F"/>
    <w:pPr>
      <w:spacing w:after="100"/>
      <w:ind w:left="1760"/>
    </w:pPr>
  </w:style>
  <w:style w:type="character" w:customStyle="1" w:styleId="Mentionnonrsolue1">
    <w:name w:val="Mention non résolue1"/>
    <w:basedOn w:val="Policepardfaut"/>
    <w:uiPriority w:val="99"/>
    <w:semiHidden/>
    <w:unhideWhenUsed/>
    <w:rsid w:val="00293DE5"/>
    <w:rPr>
      <w:color w:val="605E5C"/>
      <w:shd w:val="clear" w:color="auto" w:fill="E1DFDD"/>
    </w:rPr>
  </w:style>
  <w:style w:type="character" w:styleId="Lienhypertextesuivivisit">
    <w:name w:val="FollowedHyperlink"/>
    <w:basedOn w:val="Policepardfaut"/>
    <w:unhideWhenUsed/>
    <w:rsid w:val="00AB3C2F"/>
    <w:rPr>
      <w:color w:val="800080" w:themeColor="followedHyperlink"/>
      <w:u w:val="single"/>
    </w:rPr>
  </w:style>
  <w:style w:type="character" w:customStyle="1" w:styleId="UnresolvedMention">
    <w:name w:val="Unresolved Mention"/>
    <w:basedOn w:val="Policepardfaut"/>
    <w:uiPriority w:val="99"/>
    <w:unhideWhenUsed/>
    <w:rsid w:val="00AB3C2F"/>
    <w:rPr>
      <w:color w:val="605E5C"/>
      <w:shd w:val="clear" w:color="auto" w:fill="E1DFDD"/>
    </w:rPr>
  </w:style>
  <w:style w:type="character" w:customStyle="1" w:styleId="Mention">
    <w:name w:val="Mention"/>
    <w:aliases w:val="Texte d'aide"/>
    <w:uiPriority w:val="99"/>
    <w:unhideWhenUsed/>
    <w:rsid w:val="00AB3C2F"/>
    <w:rPr>
      <w:rFonts w:ascii="Arial Nova Cond" w:hAnsi="Arial Nova Cond"/>
      <w:color w:val="595959" w:themeColor="text1" w:themeTint="A6"/>
      <w:shd w:val="clear" w:color="auto" w:fill="F2F2F2" w:themeFill="background1" w:themeFillShade="F2"/>
    </w:rPr>
  </w:style>
  <w:style w:type="character" w:customStyle="1" w:styleId="Surlignbleu">
    <w:name w:val="Surligné bleu"/>
    <w:basedOn w:val="Policepardfaut"/>
    <w:uiPriority w:val="25"/>
    <w:qFormat/>
    <w:rsid w:val="00AB3C2F"/>
    <w:rPr>
      <w:color w:val="auto"/>
      <w:bdr w:val="none" w:sz="0" w:space="0" w:color="auto"/>
      <w:shd w:val="clear" w:color="auto" w:fill="71DAFF"/>
    </w:rPr>
  </w:style>
  <w:style w:type="character" w:customStyle="1" w:styleId="Titre2Car">
    <w:name w:val="Titre 2 Car"/>
    <w:aliases w:val="D70AR2 non bug Car"/>
    <w:basedOn w:val="Policepardfaut"/>
    <w:link w:val="Titre2"/>
    <w:uiPriority w:val="9"/>
    <w:rsid w:val="00602E25"/>
    <w:rPr>
      <w:rFonts w:ascii="Arial Narrow" w:eastAsiaTheme="majorEastAsia" w:hAnsi="Arial Narrow" w:cstheme="majorBidi"/>
      <w:bCs/>
      <w:color w:val="000000" w:themeColor="text1"/>
      <w:sz w:val="52"/>
      <w:szCs w:val="36"/>
    </w:rPr>
  </w:style>
  <w:style w:type="character" w:styleId="Titredulivre">
    <w:name w:val="Book Title"/>
    <w:aliases w:val="Pied de page-mentions légales,HAS- Pied de page"/>
    <w:basedOn w:val="Policepardfaut"/>
    <w:uiPriority w:val="99"/>
    <w:rsid w:val="00AB3C2F"/>
    <w:rPr>
      <w:rFonts w:ascii="Arial" w:hAnsi="Arial"/>
      <w:b w:val="0"/>
      <w:bCs/>
      <w:caps w:val="0"/>
      <w:smallCaps w:val="0"/>
      <w:color w:val="808080" w:themeColor="background1" w:themeShade="80"/>
      <w:spacing w:val="0"/>
      <w:sz w:val="16"/>
    </w:rPr>
  </w:style>
  <w:style w:type="character" w:customStyle="1" w:styleId="Titre7Car">
    <w:name w:val="Titre 7 Car"/>
    <w:aliases w:val="¶ Titre 6 Car"/>
    <w:basedOn w:val="Policepardfaut"/>
    <w:link w:val="Titre7"/>
    <w:uiPriority w:val="10"/>
    <w:rsid w:val="00AB3C2F"/>
    <w:rPr>
      <w:rFonts w:ascii="Arial" w:eastAsiaTheme="majorEastAsia" w:hAnsi="Arial" w:cs="Arial"/>
      <w:iCs/>
      <w:color w:val="004990"/>
      <w:sz w:val="23"/>
      <w:szCs w:val="22"/>
    </w:rPr>
  </w:style>
  <w:style w:type="character" w:customStyle="1" w:styleId="Titre8Car">
    <w:name w:val="Titre 8 Car"/>
    <w:basedOn w:val="Policepardfaut"/>
    <w:link w:val="Titre8"/>
    <w:uiPriority w:val="10"/>
    <w:semiHidden/>
    <w:rsid w:val="00AB3C2F"/>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0"/>
    <w:semiHidden/>
    <w:rsid w:val="00AB3C2F"/>
    <w:rPr>
      <w:rFonts w:asciiTheme="majorHAnsi" w:eastAsiaTheme="majorEastAsia" w:hAnsiTheme="majorHAnsi" w:cstheme="majorBidi"/>
      <w:i/>
      <w:iCs/>
      <w:color w:val="404040" w:themeColor="text1" w:themeTint="BF"/>
      <w:sz w:val="22"/>
    </w:rPr>
  </w:style>
  <w:style w:type="character" w:customStyle="1" w:styleId="Heading4Char">
    <w:name w:val="Heading 4 Char"/>
    <w:basedOn w:val="Policepardfaut"/>
    <w:rsid w:val="004F6FF2"/>
    <w:rPr>
      <w:rFonts w:ascii="Arial Narrow" w:eastAsiaTheme="majorEastAsia" w:hAnsi="Arial Narrow" w:cstheme="majorBidi"/>
      <w:b/>
      <w:bCs/>
      <w:color w:val="004990"/>
      <w:sz w:val="26"/>
      <w:szCs w:val="25"/>
    </w:rPr>
  </w:style>
  <w:style w:type="character" w:styleId="Textedelespacerserv">
    <w:name w:val="Placeholder Text"/>
    <w:basedOn w:val="Policepardfaut"/>
    <w:uiPriority w:val="99"/>
    <w:semiHidden/>
    <w:rsid w:val="00AB3C2F"/>
    <w:rPr>
      <w:color w:val="808080"/>
    </w:rPr>
  </w:style>
  <w:style w:type="paragraph" w:customStyle="1" w:styleId="Aidechamp">
    <w:name w:val="Aide champ"/>
    <w:basedOn w:val="Normal"/>
    <w:qFormat/>
    <w:rsid w:val="00AB3C2F"/>
    <w:pPr>
      <w:shd w:val="clear" w:color="auto" w:fill="F2F2F2" w:themeFill="background1" w:themeFillShade="F2"/>
    </w:pPr>
  </w:style>
  <w:style w:type="paragraph" w:customStyle="1" w:styleId="Paragraphedexplications">
    <w:name w:val="Paragraphe d'explications"/>
    <w:basedOn w:val="Normal"/>
    <w:uiPriority w:val="7"/>
    <w:qFormat/>
    <w:rsid w:val="00AB3C2F"/>
    <w:pPr>
      <w:pBdr>
        <w:left w:val="single" w:sz="4" w:space="4" w:color="808080" w:themeColor="background1" w:themeShade="80"/>
      </w:pBdr>
      <w:spacing w:before="0" w:line="240" w:lineRule="auto"/>
      <w:ind w:left="851"/>
    </w:pPr>
    <w:rPr>
      <w:rFonts w:ascii="Arial Nova Cond" w:hAnsi="Arial Nova Cond"/>
      <w:color w:val="808080" w:themeColor="background1" w:themeShade="80"/>
    </w:rPr>
  </w:style>
  <w:style w:type="character" w:styleId="lev">
    <w:name w:val="Strong"/>
    <w:aliases w:val="Gras"/>
    <w:basedOn w:val="Policepardfaut"/>
    <w:qFormat/>
    <w:rsid w:val="00AB3C2F"/>
    <w:rPr>
      <w:b/>
      <w:bCs/>
    </w:rPr>
  </w:style>
  <w:style w:type="paragraph" w:customStyle="1" w:styleId="Intertitre">
    <w:name w:val="¶ Intertitre"/>
    <w:basedOn w:val="Normal"/>
    <w:next w:val="Normal"/>
    <w:link w:val="IntertitreCar"/>
    <w:uiPriority w:val="11"/>
    <w:qFormat/>
    <w:rsid w:val="00AB3C2F"/>
    <w:pPr>
      <w:keepNext/>
      <w:autoSpaceDE w:val="0"/>
      <w:autoSpaceDN w:val="0"/>
      <w:adjustRightInd w:val="0"/>
      <w:spacing w:before="120" w:after="60"/>
      <w:jc w:val="left"/>
    </w:pPr>
    <w:rPr>
      <w:rFonts w:ascii="Arial Narrow" w:hAnsi="Arial Narrow" w:cs="Arial"/>
      <w:b/>
      <w:bCs/>
      <w:color w:val="000000" w:themeColor="text1"/>
      <w:sz w:val="26"/>
    </w:rPr>
  </w:style>
  <w:style w:type="character" w:customStyle="1" w:styleId="IntertitreCar">
    <w:name w:val="¶ Intertitre Car"/>
    <w:basedOn w:val="Policepardfaut"/>
    <w:link w:val="Intertitre"/>
    <w:uiPriority w:val="11"/>
    <w:rsid w:val="00AB3C2F"/>
    <w:rPr>
      <w:rFonts w:ascii="Arial Narrow" w:eastAsiaTheme="minorEastAsia" w:hAnsi="Arial Narrow" w:cs="Arial"/>
      <w:b/>
      <w:bCs/>
      <w:color w:val="000000" w:themeColor="text1"/>
      <w:sz w:val="26"/>
      <w:szCs w:val="22"/>
    </w:rPr>
  </w:style>
  <w:style w:type="paragraph" w:styleId="Liste2">
    <w:name w:val="List 2"/>
    <w:aliases w:val="Liste tableau"/>
    <w:basedOn w:val="Normal"/>
    <w:qFormat/>
    <w:rsid w:val="00AB3C2F"/>
    <w:pPr>
      <w:spacing w:before="0"/>
      <w:contextualSpacing/>
      <w:jc w:val="left"/>
    </w:pPr>
    <w:rPr>
      <w:szCs w:val="20"/>
    </w:rPr>
  </w:style>
  <w:style w:type="table" w:styleId="Tableausimple4">
    <w:name w:val="Plain Table 4"/>
    <w:aliases w:val="Encadré violet,Encadré 1"/>
    <w:basedOn w:val="TableauNormal"/>
    <w:uiPriority w:val="44"/>
    <w:rsid w:val="00AB3C2F"/>
    <w:rPr>
      <w:rFonts w:ascii="Arial" w:eastAsiaTheme="minorEastAsia" w:hAnsi="Arial" w:cstheme="minorBidi"/>
      <w:sz w:val="22"/>
      <w:szCs w:val="22"/>
    </w:rPr>
    <w:tblPr>
      <w:tblStyleRowBandSize w:val="1"/>
      <w:tblStyleColBandSize w:val="1"/>
      <w:tblBorders>
        <w:top w:val="single" w:sz="4" w:space="0" w:color="5B287B"/>
        <w:left w:val="single" w:sz="4" w:space="0" w:color="5B287B"/>
        <w:bottom w:val="single" w:sz="4" w:space="0" w:color="5B287B"/>
        <w:right w:val="single" w:sz="4" w:space="0" w:color="5B287B"/>
      </w:tblBorders>
    </w:tblPr>
    <w:tcPr>
      <w:shd w:val="clear" w:color="auto" w:fill="auto"/>
    </w:tcPr>
    <w:tblStylePr w:type="firstRow">
      <w:rPr>
        <w:b w:val="0"/>
        <w:bCs/>
      </w:rPr>
    </w:tblStylePr>
    <w:tblStylePr w:type="lastRow">
      <w:rPr>
        <w:b w:val="0"/>
        <w:bCs/>
      </w:rPr>
    </w:tblStylePr>
    <w:tblStylePr w:type="firstCol">
      <w:rPr>
        <w:b w:val="0"/>
        <w:bCs/>
      </w:rPr>
    </w:tblStylePr>
    <w:tblStylePr w:type="lastCol">
      <w:rPr>
        <w:b w:val="0"/>
        <w:bCs/>
      </w:rPr>
    </w:tblStylePr>
  </w:style>
  <w:style w:type="table" w:styleId="Tableausimple5">
    <w:name w:val="Plain Table 5"/>
    <w:aliases w:val="Encadré bleu"/>
    <w:basedOn w:val="TableauNormal"/>
    <w:uiPriority w:val="45"/>
    <w:rsid w:val="00AB3C2F"/>
    <w:rPr>
      <w:rFonts w:ascii="Arial" w:eastAsiaTheme="minorEastAsia" w:hAnsi="Arial" w:cstheme="minorBidi"/>
      <w:sz w:val="22"/>
      <w:szCs w:val="22"/>
    </w:rPr>
    <w:tblPr>
      <w:tblStyleRowBandSize w:val="1"/>
      <w:tblStyleColBandSize w:val="1"/>
      <w:tblBorders>
        <w:top w:val="single" w:sz="4" w:space="0" w:color="004990"/>
        <w:left w:val="single" w:sz="4" w:space="0" w:color="004990"/>
        <w:bottom w:val="single" w:sz="4" w:space="0" w:color="004990"/>
        <w:right w:val="single" w:sz="4" w:space="0" w:color="004990"/>
      </w:tblBorders>
    </w:tblPr>
    <w:tcPr>
      <w:shd w:val="clear" w:color="auto" w:fill="auto"/>
    </w:tcPr>
    <w:tblStylePr w:type="firstRow">
      <w:rPr>
        <w:rFonts w:ascii="Arial" w:eastAsiaTheme="majorEastAsia" w:hAnsi="Arial" w:cstheme="majorBidi"/>
        <w:i w:val="0"/>
        <w:iCs/>
        <w:sz w:val="22"/>
      </w:rPr>
      <w:tblPr/>
      <w:tcPr>
        <w:tcBorders>
          <w:top w:val="single" w:sz="4" w:space="0" w:color="004990"/>
          <w:left w:val="single" w:sz="4" w:space="0" w:color="004990"/>
          <w:bottom w:val="single" w:sz="4" w:space="0" w:color="004990"/>
          <w:right w:val="single" w:sz="4" w:space="0" w:color="004990"/>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left w:val="single" w:sz="4" w:space="0" w:color="004990"/>
          <w:bottom w:val="single" w:sz="4" w:space="0" w:color="004990"/>
          <w:right w:val="single" w:sz="4" w:space="0" w:color="004990"/>
          <w:insideH w:val="nil"/>
          <w:insideV w:val="nil"/>
          <w:tl2br w:val="nil"/>
          <w:tr2bl w:val="nil"/>
        </w:tcBorders>
        <w:shd w:val="clear" w:color="auto" w:fill="FFFFFF" w:themeFill="background1"/>
      </w:tcPr>
    </w:tblStylePr>
    <w:tblStylePr w:type="firstCol">
      <w:pPr>
        <w:jc w:val="right"/>
      </w:pPr>
      <w:rPr>
        <w:rFonts w:ascii="Arial" w:eastAsiaTheme="majorEastAsia" w:hAnsi="Arial" w:cstheme="majorBidi"/>
        <w:b w:val="0"/>
        <w:i w:val="0"/>
        <w:iCs/>
        <w:color w:val="auto"/>
        <w:sz w:val="22"/>
      </w:rPr>
      <w:tblPr/>
      <w:tcPr>
        <w:tcBorders>
          <w:top w:val="single" w:sz="4" w:space="0" w:color="004990"/>
          <w:left w:val="single" w:sz="4" w:space="0" w:color="004990"/>
          <w:bottom w:val="single" w:sz="4" w:space="0" w:color="004990"/>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single" w:sz="4" w:space="0" w:color="004990"/>
          <w:left w:val="nil"/>
          <w:bottom w:val="single" w:sz="4" w:space="0" w:color="004990"/>
          <w:right w:val="single" w:sz="4" w:space="0" w:color="004990"/>
          <w:insideH w:val="nil"/>
          <w:insideV w:val="nil"/>
          <w:tl2br w:val="nil"/>
          <w:tr2bl w:val="nil"/>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gende">
    <w:name w:val="caption"/>
    <w:basedOn w:val="Normal"/>
    <w:next w:val="Normal"/>
    <w:unhideWhenUsed/>
    <w:qFormat/>
    <w:rsid w:val="00AB3C2F"/>
    <w:pPr>
      <w:keepNext/>
      <w:spacing w:before="240" w:after="60" w:line="240" w:lineRule="auto"/>
    </w:pPr>
    <w:rPr>
      <w:b/>
      <w:bCs/>
      <w:sz w:val="18"/>
      <w:szCs w:val="18"/>
    </w:rPr>
  </w:style>
  <w:style w:type="table" w:styleId="Grilledetableau1">
    <w:name w:val="Table Grid 1"/>
    <w:basedOn w:val="TableauNormal"/>
    <w:uiPriority w:val="99"/>
    <w:semiHidden/>
    <w:unhideWhenUsed/>
    <w:rsid w:val="00AB3C2F"/>
    <w:pPr>
      <w:spacing w:before="120" w:line="288" w:lineRule="auto"/>
      <w:jc w:val="both"/>
    </w:pPr>
    <w:rPr>
      <w:rFonts w:asciiTheme="minorHAnsi" w:eastAsiaTheme="minorEastAsia"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centr">
    <w:name w:val="Block Text"/>
    <w:aliases w:val="Centré (Normal )"/>
    <w:basedOn w:val="Normal"/>
    <w:uiPriority w:val="20"/>
    <w:unhideWhenUsed/>
    <w:qFormat/>
    <w:rsid w:val="00AB3C2F"/>
    <w:pPr>
      <w:jc w:val="center"/>
    </w:pPr>
    <w:rPr>
      <w:iCs/>
    </w:rPr>
  </w:style>
  <w:style w:type="character" w:customStyle="1" w:styleId="Nonsurlign">
    <w:name w:val="Non surligné"/>
    <w:basedOn w:val="Policepardfaut"/>
    <w:uiPriority w:val="28"/>
    <w:qFormat/>
    <w:rsid w:val="00AB3C2F"/>
  </w:style>
  <w:style w:type="character" w:customStyle="1" w:styleId="Condens">
    <w:name w:val="Condensé"/>
    <w:basedOn w:val="Policepardfaut"/>
    <w:uiPriority w:val="4"/>
    <w:qFormat/>
    <w:rsid w:val="00AB3C2F"/>
    <w:rPr>
      <w:spacing w:val="-2"/>
    </w:rPr>
  </w:style>
  <w:style w:type="paragraph" w:styleId="Tabledesillustrations">
    <w:name w:val="table of figures"/>
    <w:basedOn w:val="Normal"/>
    <w:next w:val="Normal"/>
    <w:uiPriority w:val="99"/>
    <w:unhideWhenUsed/>
    <w:rsid w:val="00AB3C2F"/>
    <w:pPr>
      <w:tabs>
        <w:tab w:val="right" w:pos="9854"/>
      </w:tabs>
      <w:spacing w:after="0"/>
      <w:ind w:right="454"/>
    </w:pPr>
    <w:rPr>
      <w:noProof/>
    </w:rPr>
  </w:style>
  <w:style w:type="table" w:styleId="Ombrageclair">
    <w:name w:val="Light Shading"/>
    <w:basedOn w:val="TableauNormal"/>
    <w:uiPriority w:val="60"/>
    <w:rsid w:val="00AB3C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B3C2F"/>
    <w:rPr>
      <w:rFonts w:ascii="Arial" w:eastAsiaTheme="minorEastAsia" w:hAnsi="Arial" w:cstheme="minorBidi"/>
      <w:color w:val="262626" w:themeColor="text1" w:themeTint="D9"/>
      <w:sz w:val="18"/>
      <w:szCs w:val="22"/>
    </w:rPr>
    <w:tblPr>
      <w:tblStyleRowBandSize w:val="1"/>
      <w:tblStyleColBandSize w:val="1"/>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ascii="Arial" w:hAnsi="Arial"/>
        <w:b/>
        <w:bCs/>
        <w:color w:val="262626" w:themeColor="text1" w:themeTint="D9"/>
        <w:sz w:val="18"/>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frencebiblio">
    <w:name w:val="Référence biblio"/>
    <w:basedOn w:val="Normal"/>
    <w:uiPriority w:val="12"/>
    <w:qFormat/>
    <w:rsid w:val="00AB3C2F"/>
    <w:pPr>
      <w:suppressAutoHyphens/>
      <w:spacing w:before="0" w:after="0" w:line="240" w:lineRule="auto"/>
      <w:jc w:val="left"/>
    </w:pPr>
    <w:rPr>
      <w:rFonts w:eastAsia="Times New Roman" w:cs="Times New Roman"/>
      <w:color w:val="auto"/>
      <w:sz w:val="17"/>
      <w:szCs w:val="18"/>
    </w:rPr>
  </w:style>
  <w:style w:type="paragraph" w:customStyle="1" w:styleId="Titreannexesnauto">
    <w:name w:val="Titre annexes (n° auto)"/>
    <w:next w:val="Normal"/>
    <w:uiPriority w:val="12"/>
    <w:qFormat/>
    <w:rsid w:val="00B1173B"/>
    <w:pPr>
      <w:numPr>
        <w:numId w:val="15"/>
      </w:numPr>
      <w:tabs>
        <w:tab w:val="left" w:pos="1843"/>
      </w:tabs>
      <w:spacing w:after="200" w:line="276" w:lineRule="auto"/>
    </w:pPr>
    <w:rPr>
      <w:rFonts w:ascii="Arial Narrow" w:eastAsiaTheme="minorEastAsia" w:hAnsi="Arial Narrow" w:cstheme="minorBidi"/>
      <w:bCs/>
      <w:sz w:val="40"/>
      <w:szCs w:val="42"/>
    </w:rPr>
  </w:style>
  <w:style w:type="paragraph" w:styleId="Listepuces">
    <w:name w:val="List Bullet"/>
    <w:aliases w:val="Flèche"/>
    <w:basedOn w:val="Paragraphedeliste"/>
    <w:qFormat/>
    <w:rsid w:val="00AB3C2F"/>
    <w:pPr>
      <w:numPr>
        <w:numId w:val="14"/>
      </w:numPr>
    </w:pPr>
  </w:style>
  <w:style w:type="paragraph" w:styleId="Listepuces2">
    <w:name w:val="List Bullet 2"/>
    <w:aliases w:val="Liste n°"/>
    <w:basedOn w:val="Normal"/>
    <w:qFormat/>
    <w:rsid w:val="00AB3C2F"/>
    <w:pPr>
      <w:numPr>
        <w:numId w:val="5"/>
      </w:numPr>
      <w:spacing w:before="40" w:after="20"/>
    </w:pPr>
  </w:style>
  <w:style w:type="table" w:styleId="Grilledetableauclaire">
    <w:name w:val="Grid Table Light"/>
    <w:aliases w:val="Fond gris"/>
    <w:basedOn w:val="TableauNormal"/>
    <w:uiPriority w:val="40"/>
    <w:rsid w:val="00AB3C2F"/>
    <w:rPr>
      <w:rFonts w:ascii="Arial" w:eastAsiaTheme="minorEastAsia" w:hAnsi="Arial" w:cstheme="minorBidi"/>
      <w:sz w:val="22"/>
      <w:szCs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Arial" w:hAnsi="Arial"/>
        <w:b/>
        <w:sz w:val="20"/>
      </w:rPr>
      <w:tblPr/>
      <w:tcPr>
        <w:shd w:val="clear" w:color="auto" w:fill="E1E1E1"/>
      </w:tcPr>
    </w:tblStylePr>
    <w:tblStylePr w:type="lastRow">
      <w:rPr>
        <w:b/>
        <w:i/>
      </w:rPr>
    </w:tblStylePr>
    <w:tblStylePr w:type="firstCol">
      <w:rPr>
        <w:b/>
      </w:rPr>
      <w:tblPr/>
      <w:tcPr>
        <w:shd w:val="clear" w:color="auto" w:fill="E1E1E1"/>
      </w:tcPr>
    </w:tblStylePr>
    <w:tblStylePr w:type="lastCol">
      <w:rPr>
        <w:b/>
        <w:i/>
      </w:rPr>
    </w:tblStylePr>
  </w:style>
  <w:style w:type="table" w:styleId="Tableausimple1">
    <w:name w:val="Plain Table 1"/>
    <w:aliases w:val="Tableau,Tableau violet"/>
    <w:basedOn w:val="TableauNormal"/>
    <w:uiPriority w:val="41"/>
    <w:rsid w:val="001674D3"/>
    <w:pPr>
      <w:ind w:left="360" w:hanging="360"/>
    </w:pPr>
    <w:rPr>
      <w:rFonts w:ascii="Arial" w:eastAsiaTheme="minorEastAsia" w:hAnsi="Arial" w:cstheme="minorBidi"/>
      <w:color w:val="000000" w:themeColor="text1"/>
      <w:sz w:val="22"/>
      <w:szCs w:val="22"/>
    </w:r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57" w:type="dxa"/>
        <w:right w:w="57" w:type="dxa"/>
      </w:tblCellMar>
    </w:tblPr>
    <w:tcPr>
      <w:shd w:val="clear" w:color="auto" w:fill="auto"/>
    </w:tcPr>
    <w:tblStylePr w:type="firstRow">
      <w:pPr>
        <w:jc w:val="left"/>
      </w:pPr>
      <w:rPr>
        <w:rFonts w:ascii="Arial" w:hAnsi="Arial"/>
        <w:b/>
        <w:bCs/>
        <w:color w:val="FFFFFF" w:themeColor="background1"/>
        <w:sz w:val="20"/>
      </w:rPr>
      <w:tblPr>
        <w:tblCellMar>
          <w:top w:w="28" w:type="dxa"/>
          <w:left w:w="28" w:type="dxa"/>
          <w:bottom w:w="28" w:type="dxa"/>
          <w:right w:w="28" w:type="dxa"/>
        </w:tblCellMar>
      </w:tblPr>
      <w:tcPr>
        <w:shd w:val="clear" w:color="auto" w:fill="305496"/>
      </w:tcPr>
    </w:tblStylePr>
    <w:tblStylePr w:type="lastRow">
      <w:rPr>
        <w:b/>
        <w:bCs/>
        <w:i/>
      </w:rPr>
      <w:tblPr/>
      <w:tcPr>
        <w:tcBorders>
          <w:top w:val="nil"/>
        </w:tcBorders>
      </w:tcPr>
    </w:tblStylePr>
    <w:tblStylePr w:type="firstCol">
      <w:rPr>
        <w:rFonts w:ascii="Arial" w:hAnsi="Arial"/>
        <w:b/>
        <w:bCs/>
        <w:color w:val="FFFFFF"/>
        <w:sz w:val="22"/>
      </w:rPr>
      <w:tblPr/>
      <w:tcPr>
        <w:shd w:val="clear" w:color="auto" w:fill="305496"/>
      </w:tcPr>
    </w:tblStylePr>
    <w:tblStylePr w:type="lastCol">
      <w:rPr>
        <w:b w:val="0"/>
        <w:bCs/>
        <w:i w:val="0"/>
      </w:rPr>
      <w:tblPr/>
      <w:tcPr>
        <w:shd w:val="clear" w:color="auto" w:fill="F2F2F2" w:themeFill="background1" w:themeFillShade="F2"/>
      </w:tcPr>
    </w:tblStylePr>
    <w:tblStylePr w:type="band2Vert">
      <w:tblPr/>
      <w:tcPr>
        <w:shd w:val="clear" w:color="auto" w:fill="F4F6F6"/>
      </w:tcPr>
    </w:tblStylePr>
    <w:tblStylePr w:type="band2Horz">
      <w:tblPr/>
      <w:tcPr>
        <w:tcBorders>
          <w:insideH w:val="single" w:sz="4" w:space="0" w:color="7F7F7F" w:themeColor="text1" w:themeTint="80"/>
          <w:insideV w:val="single" w:sz="4" w:space="0" w:color="7F7F7F" w:themeColor="text1" w:themeTint="80"/>
        </w:tcBorders>
        <w:shd w:val="clear" w:color="auto" w:fill="F4F6F6"/>
      </w:tcPr>
    </w:tblStylePr>
  </w:style>
  <w:style w:type="table" w:styleId="Tableausimple2">
    <w:name w:val="Plain Table 2"/>
    <w:aliases w:val="Tableau bleu"/>
    <w:basedOn w:val="TableauNormal"/>
    <w:uiPriority w:val="42"/>
    <w:rsid w:val="00AB3C2F"/>
    <w:pPr>
      <w:spacing w:after="200" w:line="276" w:lineRule="auto"/>
    </w:pPr>
    <w:rPr>
      <w:rFonts w:ascii="Arial" w:eastAsiaTheme="minorEastAsia" w:hAnsi="Arial" w:cstheme="minorBidi"/>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Arial" w:hAnsi="Arial"/>
        <w:b/>
        <w:bCs/>
        <w:sz w:val="22"/>
      </w:rPr>
      <w:tblPr/>
      <w:tcPr>
        <w:shd w:val="clear" w:color="auto" w:fill="CADBEC"/>
      </w:tcPr>
    </w:tblStylePr>
    <w:tblStylePr w:type="lastRow">
      <w:rPr>
        <w:b/>
        <w:bCs/>
        <w:i/>
      </w:rPr>
    </w:tblStylePr>
    <w:tblStylePr w:type="firstCol">
      <w:rPr>
        <w:rFonts w:ascii="Arial" w:hAnsi="Arial"/>
        <w:b/>
        <w:bCs/>
        <w:sz w:val="22"/>
      </w:rPr>
      <w:tblPr/>
      <w:tcPr>
        <w:tcBorders>
          <w:insideH w:val="single" w:sz="4" w:space="0" w:color="004990"/>
          <w:insideV w:val="single" w:sz="4" w:space="0" w:color="004990"/>
        </w:tcBorders>
        <w:shd w:val="clear" w:color="auto" w:fill="CADBEC"/>
      </w:tcPr>
    </w:tblStylePr>
    <w:tblStylePr w:type="lastCol">
      <w:rPr>
        <w:b/>
        <w:bCs/>
        <w:i/>
      </w:rPr>
      <w:tblPr/>
      <w:tcPr>
        <w:tcBorders>
          <w:top w:val="nil"/>
          <w:left w:val="nil"/>
          <w:bottom w:val="nil"/>
          <w:right w:val="nil"/>
          <w:insideH w:val="single" w:sz="4" w:space="0" w:color="004990"/>
          <w:insideV w:val="single" w:sz="4" w:space="0" w:color="004990"/>
          <w:tl2br w:val="nil"/>
          <w:tr2bl w:val="nil"/>
        </w:tcBorders>
      </w:tcPr>
    </w:tblStylePr>
    <w:tblStylePr w:type="band2Vert">
      <w:tblPr/>
      <w:tcPr>
        <w:shd w:val="clear" w:color="auto" w:fill="F4F6F6"/>
      </w:tcPr>
    </w:tblStylePr>
    <w:tblStylePr w:type="band1Horz">
      <w:tblPr/>
      <w:tcPr>
        <w:tcBorders>
          <w:top w:val="nil"/>
          <w:left w:val="nil"/>
          <w:bottom w:val="nil"/>
          <w:right w:val="nil"/>
          <w:insideH w:val="single" w:sz="4" w:space="0" w:color="4B9228"/>
          <w:insideV w:val="single" w:sz="4" w:space="0" w:color="4B9228"/>
          <w:tl2br w:val="nil"/>
          <w:tr2bl w:val="nil"/>
        </w:tcBorders>
      </w:tcPr>
    </w:tblStylePr>
    <w:tblStylePr w:type="band2Horz">
      <w:tblPr/>
      <w:tcPr>
        <w:shd w:val="clear" w:color="auto" w:fill="F4F6F6"/>
      </w:tcPr>
    </w:tblStylePr>
  </w:style>
  <w:style w:type="table" w:styleId="Tableausimple3">
    <w:name w:val="Plain Table 3"/>
    <w:aliases w:val="Tableau petit bleu"/>
    <w:basedOn w:val="TableauNormal"/>
    <w:uiPriority w:val="43"/>
    <w:rsid w:val="00AB3C2F"/>
    <w:pPr>
      <w:numPr>
        <w:numId w:val="6"/>
      </w:numPr>
      <w:tabs>
        <w:tab w:val="clear" w:pos="360"/>
        <w:tab w:val="num" w:pos="1209"/>
      </w:tabs>
      <w:ind w:left="1209"/>
    </w:pPr>
    <w:rPr>
      <w:rFonts w:ascii="Arial" w:eastAsiaTheme="minorEastAsia" w:hAnsi="Arial" w:cstheme="minorBidi"/>
      <w:sz w:val="18"/>
      <w:szCs w:val="22"/>
    </w:rPr>
    <w:tblPr>
      <w:tblStyleRowBandSize w:val="1"/>
      <w:tblStyleColBandSize w:val="1"/>
      <w:tblBorders>
        <w:insideH w:val="single" w:sz="4" w:space="0" w:color="004990"/>
        <w:insideV w:val="single" w:sz="4" w:space="0" w:color="004990"/>
      </w:tblBorders>
    </w:tblPr>
    <w:tblStylePr w:type="firstRow">
      <w:rPr>
        <w:b/>
        <w:bCs/>
        <w:caps w:val="0"/>
      </w:rPr>
      <w:tblPr/>
      <w:tcPr>
        <w:shd w:val="clear" w:color="auto" w:fill="CADBEC"/>
      </w:tcPr>
    </w:tblStylePr>
    <w:tblStylePr w:type="lastRow">
      <w:rPr>
        <w:rFonts w:ascii="Arial" w:hAnsi="Arial"/>
        <w:b/>
        <w:bCs/>
        <w:i/>
        <w:caps w:val="0"/>
        <w:sz w:val="18"/>
      </w:rPr>
      <w:tblPr/>
      <w:tcPr>
        <w:tcBorders>
          <w:top w:val="nil"/>
        </w:tcBorders>
      </w:tcPr>
    </w:tblStylePr>
    <w:tblStylePr w:type="firstCol">
      <w:rPr>
        <w:b/>
        <w:bCs/>
        <w:caps w:val="0"/>
      </w:rPr>
      <w:tblPr/>
      <w:tcPr>
        <w:shd w:val="clear" w:color="auto" w:fill="CADBEC"/>
      </w:tcPr>
    </w:tblStylePr>
    <w:tblStylePr w:type="lastCol">
      <w:rPr>
        <w:rFonts w:ascii="Arial" w:hAnsi="Arial"/>
        <w:b/>
        <w:bCs/>
        <w:i/>
        <w:caps w:val="0"/>
        <w:sz w:val="18"/>
      </w:rPr>
      <w:tblPr/>
      <w:tcPr>
        <w:tcBorders>
          <w:left w:val="nil"/>
        </w:tcBorders>
      </w:tcPr>
    </w:tblStylePr>
    <w:tblStylePr w:type="band2Vert">
      <w:tblPr/>
      <w:tcPr>
        <w:shd w:val="clear" w:color="auto" w:fill="F4F6F6"/>
      </w:tcPr>
    </w:tblStylePr>
    <w:tblStylePr w:type="band2Horz">
      <w:tblPr/>
      <w:tcPr>
        <w:shd w:val="clear" w:color="auto" w:fill="F4F6F6"/>
      </w:tcPr>
    </w:tblStylePr>
    <w:tblStylePr w:type="neCell">
      <w:tblPr/>
      <w:tcPr>
        <w:tcBorders>
          <w:left w:val="nil"/>
        </w:tcBorders>
      </w:tcPr>
    </w:tblStylePr>
    <w:tblStylePr w:type="nwCell">
      <w:tblPr/>
      <w:tcPr>
        <w:tcBorders>
          <w:right w:val="nil"/>
        </w:tcBorders>
      </w:tcPr>
    </w:tblStylePr>
  </w:style>
  <w:style w:type="character" w:customStyle="1" w:styleId="EndNoteBibliographyTitleCar">
    <w:name w:val="EndNote Bibliography Title Car"/>
    <w:basedOn w:val="Policepardfaut"/>
    <w:uiPriority w:val="99"/>
    <w:rsid w:val="00AB3C2F"/>
    <w:rPr>
      <w:rFonts w:ascii="Arial" w:hAnsi="Arial"/>
      <w:color w:val="262626" w:themeColor="text1" w:themeTint="D9"/>
      <w:sz w:val="18"/>
      <w:szCs w:val="24"/>
    </w:rPr>
  </w:style>
  <w:style w:type="paragraph" w:customStyle="1" w:styleId="EndNoteBibliographyTitle">
    <w:name w:val="EndNote Bibliography Title"/>
    <w:basedOn w:val="Normal"/>
    <w:link w:val="EndNoteBibliographyTitleCar1"/>
    <w:uiPriority w:val="99"/>
    <w:rsid w:val="00AB3C2F"/>
    <w:pPr>
      <w:suppressAutoHyphens/>
      <w:spacing w:before="0" w:after="0" w:line="240" w:lineRule="auto"/>
      <w:jc w:val="center"/>
    </w:pPr>
    <w:rPr>
      <w:rFonts w:eastAsia="Times New Roman" w:cs="Arial"/>
      <w:noProof/>
      <w:color w:val="auto"/>
      <w:szCs w:val="24"/>
    </w:rPr>
  </w:style>
  <w:style w:type="character" w:customStyle="1" w:styleId="EndNoteBibliographyTitleCar1">
    <w:name w:val="EndNote Bibliography Title Car1"/>
    <w:basedOn w:val="Policepardfaut"/>
    <w:link w:val="EndNoteBibliographyTitle"/>
    <w:uiPriority w:val="99"/>
    <w:rsid w:val="00AB3C2F"/>
    <w:rPr>
      <w:rFonts w:ascii="Arial" w:hAnsi="Arial" w:cs="Arial"/>
      <w:noProof/>
      <w:sz w:val="22"/>
      <w:szCs w:val="24"/>
    </w:rPr>
  </w:style>
  <w:style w:type="paragraph" w:customStyle="1" w:styleId="EndNoteBibliography">
    <w:name w:val="EndNote Bibliography"/>
    <w:basedOn w:val="Normal"/>
    <w:link w:val="EndNoteBibliographyCar"/>
    <w:uiPriority w:val="99"/>
    <w:rsid w:val="00AB3C2F"/>
    <w:pPr>
      <w:suppressAutoHyphens/>
      <w:spacing w:before="0" w:after="0" w:line="240" w:lineRule="auto"/>
    </w:pPr>
    <w:rPr>
      <w:rFonts w:eastAsia="Times New Roman" w:cs="Arial"/>
      <w:noProof/>
      <w:color w:val="auto"/>
      <w:szCs w:val="24"/>
    </w:rPr>
  </w:style>
  <w:style w:type="character" w:customStyle="1" w:styleId="EndNoteBibliographyCar">
    <w:name w:val="EndNote Bibliography Car"/>
    <w:basedOn w:val="Policepardfaut"/>
    <w:link w:val="EndNoteBibliography"/>
    <w:uiPriority w:val="99"/>
    <w:rsid w:val="00AB3C2F"/>
    <w:rPr>
      <w:rFonts w:ascii="Arial" w:hAnsi="Arial" w:cs="Arial"/>
      <w:noProof/>
      <w:sz w:val="22"/>
      <w:szCs w:val="24"/>
    </w:rPr>
  </w:style>
  <w:style w:type="paragraph" w:customStyle="1" w:styleId="Titrehorssommaire">
    <w:name w:val="Titre hors sommaire"/>
    <w:next w:val="Normal"/>
    <w:uiPriority w:val="8"/>
    <w:rsid w:val="00AB3C2F"/>
    <w:pPr>
      <w:pageBreakBefore/>
    </w:pPr>
    <w:rPr>
      <w:rFonts w:ascii="Arial Narrow" w:eastAsiaTheme="majorEastAsia" w:hAnsi="Arial Narrow" w:cstheme="majorBidi"/>
      <w:bCs/>
      <w:color w:val="0D0D0D" w:themeColor="text1" w:themeTint="F2"/>
      <w:sz w:val="60"/>
      <w:szCs w:val="26"/>
    </w:rPr>
  </w:style>
  <w:style w:type="character" w:styleId="Emphaseple">
    <w:name w:val="Subtle Emphasis"/>
    <w:aliases w:val="Petit,Petit caractère"/>
    <w:basedOn w:val="Policepardfaut"/>
    <w:uiPriority w:val="3"/>
    <w:qFormat/>
    <w:rsid w:val="00AB3C2F"/>
    <w:rPr>
      <w:i w:val="0"/>
      <w:iCs/>
      <w:color w:val="404040" w:themeColor="text1" w:themeTint="BF"/>
      <w:sz w:val="18"/>
    </w:rPr>
  </w:style>
  <w:style w:type="paragraph" w:customStyle="1" w:styleId="Gauchealign">
    <w:name w:val="Gauche (aligné)"/>
    <w:basedOn w:val="Normalcentr"/>
    <w:uiPriority w:val="21"/>
    <w:qFormat/>
    <w:rsid w:val="00AB3C2F"/>
    <w:pPr>
      <w:jc w:val="left"/>
    </w:pPr>
  </w:style>
  <w:style w:type="character" w:customStyle="1" w:styleId="Indice">
    <w:name w:val="Indice"/>
    <w:basedOn w:val="Policepardfaut"/>
    <w:uiPriority w:val="19"/>
    <w:qFormat/>
    <w:rsid w:val="00AB3C2F"/>
    <w:rPr>
      <w:vertAlign w:val="subscript"/>
    </w:rPr>
  </w:style>
  <w:style w:type="character" w:customStyle="1" w:styleId="Exposant">
    <w:name w:val="Exposant"/>
    <w:basedOn w:val="Policepardfaut"/>
    <w:uiPriority w:val="19"/>
    <w:qFormat/>
    <w:rsid w:val="00AB3C2F"/>
    <w:rPr>
      <w:vertAlign w:val="superscript"/>
    </w:rPr>
  </w:style>
  <w:style w:type="paragraph" w:customStyle="1" w:styleId="Mentionslgales">
    <w:name w:val="Mentions légales"/>
    <w:basedOn w:val="Normalcentr"/>
    <w:uiPriority w:val="99"/>
    <w:rsid w:val="00AB3C2F"/>
    <w:pPr>
      <w:spacing w:before="0"/>
    </w:pPr>
    <w:rPr>
      <w:sz w:val="17"/>
      <w:szCs w:val="17"/>
    </w:rPr>
  </w:style>
  <w:style w:type="character" w:customStyle="1" w:styleId="Grasitalique">
    <w:name w:val="Gras + italique"/>
    <w:basedOn w:val="lev"/>
    <w:uiPriority w:val="21"/>
    <w:qFormat/>
    <w:rsid w:val="00AB3C2F"/>
    <w:rPr>
      <w:b/>
      <w:bCs/>
      <w:i/>
    </w:rPr>
  </w:style>
  <w:style w:type="paragraph" w:customStyle="1" w:styleId="Petit">
    <w:name w:val="Petit."/>
    <w:basedOn w:val="Normal"/>
    <w:uiPriority w:val="22"/>
    <w:qFormat/>
    <w:rsid w:val="00AB3C2F"/>
    <w:pPr>
      <w:jc w:val="left"/>
    </w:pPr>
    <w:rPr>
      <w:sz w:val="18"/>
    </w:rPr>
  </w:style>
  <w:style w:type="table" w:customStyle="1" w:styleId="Tableaupetitviolet">
    <w:name w:val="Tableau petit violet"/>
    <w:basedOn w:val="Tableausimple1"/>
    <w:uiPriority w:val="99"/>
    <w:rsid w:val="00AB3C2F"/>
    <w:rPr>
      <w:sz w:val="18"/>
    </w:rPr>
    <w:tblPr/>
    <w:tcPr>
      <w:shd w:val="clear" w:color="auto" w:fill="auto"/>
    </w:tcPr>
    <w:tblStylePr w:type="firstRow">
      <w:pPr>
        <w:jc w:val="left"/>
      </w:pPr>
      <w:rPr>
        <w:rFonts w:ascii="Arial" w:hAnsi="Arial"/>
        <w:b/>
        <w:bCs/>
        <w:color w:val="FFFFFF" w:themeColor="background1"/>
        <w:sz w:val="20"/>
      </w:rPr>
      <w:tblPr>
        <w:tblCellMar>
          <w:top w:w="28" w:type="dxa"/>
          <w:left w:w="28" w:type="dxa"/>
          <w:bottom w:w="28" w:type="dxa"/>
          <w:right w:w="28" w:type="dxa"/>
        </w:tblCellMar>
      </w:tblPr>
      <w:tcPr>
        <w:shd w:val="clear" w:color="auto" w:fill="D3D0E2"/>
      </w:tcPr>
    </w:tblStylePr>
    <w:tblStylePr w:type="lastRow">
      <w:rPr>
        <w:b/>
        <w:bCs/>
        <w:i/>
      </w:rPr>
      <w:tblPr/>
      <w:tcPr>
        <w:tcBorders>
          <w:top w:val="nil"/>
        </w:tcBorders>
      </w:tcPr>
    </w:tblStylePr>
    <w:tblStylePr w:type="firstCol">
      <w:rPr>
        <w:rFonts w:ascii="Arial" w:hAnsi="Arial"/>
        <w:b/>
        <w:bCs/>
        <w:color w:val="FFFFFF"/>
        <w:sz w:val="18"/>
      </w:rPr>
      <w:tblPr/>
      <w:tcPr>
        <w:shd w:val="clear" w:color="auto" w:fill="D3D0E2"/>
      </w:tcPr>
    </w:tblStylePr>
    <w:tblStylePr w:type="lastCol">
      <w:rPr>
        <w:b/>
        <w:bCs/>
        <w:i/>
      </w:rPr>
      <w:tblPr/>
      <w:tcPr>
        <w:shd w:val="clear" w:color="auto" w:fill="F2F2F2" w:themeFill="background1" w:themeFillShade="F2"/>
      </w:tcPr>
    </w:tblStylePr>
    <w:tblStylePr w:type="band2Vert">
      <w:tblPr/>
      <w:tcPr>
        <w:shd w:val="clear" w:color="auto" w:fill="F4F6F6"/>
      </w:tcPr>
    </w:tblStylePr>
    <w:tblStylePr w:type="band2Horz">
      <w:tblPr/>
      <w:tcPr>
        <w:tcBorders>
          <w:insideH w:val="single" w:sz="4" w:space="0" w:color="7F7F7F" w:themeColor="text1" w:themeTint="80"/>
          <w:insideV w:val="single" w:sz="4" w:space="0" w:color="7F7F7F" w:themeColor="text1" w:themeTint="80"/>
        </w:tcBorders>
        <w:shd w:val="clear" w:color="auto" w:fill="F4F6F6"/>
      </w:tcPr>
    </w:tblStylePr>
  </w:style>
  <w:style w:type="character" w:customStyle="1" w:styleId="Heading5Char">
    <w:name w:val="Heading 5 Char"/>
    <w:basedOn w:val="Policepardfaut"/>
    <w:rsid w:val="004F6FF2"/>
    <w:rPr>
      <w:rFonts w:ascii="Arial" w:eastAsiaTheme="majorEastAsia" w:hAnsi="Arial" w:cstheme="majorBidi"/>
      <w:color w:val="004990"/>
      <w:sz w:val="24"/>
      <w:szCs w:val="23"/>
    </w:rPr>
  </w:style>
  <w:style w:type="paragraph" w:styleId="Tabledesrfrencesjuridiques">
    <w:name w:val="table of authorities"/>
    <w:basedOn w:val="Normal"/>
    <w:next w:val="Normal"/>
    <w:uiPriority w:val="99"/>
    <w:semiHidden/>
    <w:unhideWhenUsed/>
    <w:rsid w:val="00AB3C2F"/>
    <w:pPr>
      <w:spacing w:after="0"/>
      <w:ind w:left="220" w:hanging="220"/>
    </w:pPr>
  </w:style>
  <w:style w:type="paragraph" w:styleId="Bibliographie">
    <w:name w:val="Bibliography"/>
    <w:basedOn w:val="Normal"/>
    <w:next w:val="Normal"/>
    <w:uiPriority w:val="37"/>
    <w:semiHidden/>
    <w:unhideWhenUsed/>
    <w:rsid w:val="00AB3C2F"/>
  </w:style>
  <w:style w:type="paragraph" w:styleId="Citation">
    <w:name w:val="Quote"/>
    <w:basedOn w:val="Normal"/>
    <w:next w:val="Normal"/>
    <w:link w:val="CitationCar"/>
    <w:uiPriority w:val="29"/>
    <w:rsid w:val="00AB3C2F"/>
    <w:pPr>
      <w:spacing w:before="200" w:after="160"/>
      <w:ind w:left="864" w:right="864"/>
      <w:jc w:val="center"/>
    </w:pPr>
    <w:rPr>
      <w:i/>
      <w:iCs/>
    </w:rPr>
  </w:style>
  <w:style w:type="character" w:customStyle="1" w:styleId="CitationCar">
    <w:name w:val="Citation Car"/>
    <w:basedOn w:val="Policepardfaut"/>
    <w:link w:val="Citation"/>
    <w:uiPriority w:val="29"/>
    <w:rsid w:val="00AB3C2F"/>
    <w:rPr>
      <w:rFonts w:ascii="Arial" w:eastAsiaTheme="minorEastAsia" w:hAnsi="Arial" w:cstheme="minorBidi"/>
      <w:i/>
      <w:iCs/>
      <w:color w:val="404040" w:themeColor="text1" w:themeTint="BF"/>
      <w:sz w:val="22"/>
      <w:szCs w:val="22"/>
    </w:rPr>
  </w:style>
  <w:style w:type="character" w:customStyle="1" w:styleId="Heading6Char">
    <w:name w:val="Heading 6 Char"/>
    <w:basedOn w:val="Policepardfaut"/>
    <w:rsid w:val="004F6FF2"/>
    <w:rPr>
      <w:rFonts w:ascii="Arial" w:eastAsiaTheme="majorEastAsia" w:hAnsi="Arial" w:cs="Arial"/>
      <w:b/>
      <w:iCs/>
      <w:color w:val="004990"/>
      <w:sz w:val="23"/>
      <w:szCs w:val="22"/>
    </w:rPr>
  </w:style>
  <w:style w:type="character" w:customStyle="1" w:styleId="TitleChar">
    <w:name w:val="Title Char"/>
    <w:aliases w:val="Titre publication Char"/>
    <w:basedOn w:val="Policepardfaut"/>
    <w:uiPriority w:val="99"/>
    <w:rsid w:val="004F6FF2"/>
    <w:rPr>
      <w:rFonts w:ascii="Arial Narrow" w:eastAsiaTheme="majorEastAsia" w:hAnsi="Arial Narrow" w:cstheme="majorBidi"/>
      <w:bCs/>
      <w:color w:val="0D0D0D" w:themeColor="text1" w:themeTint="F2"/>
      <w:sz w:val="60"/>
      <w:szCs w:val="26"/>
    </w:rPr>
  </w:style>
  <w:style w:type="paragraph" w:styleId="Index1">
    <w:name w:val="index 1"/>
    <w:basedOn w:val="Normal"/>
    <w:next w:val="Normal"/>
    <w:autoRedefine/>
    <w:uiPriority w:val="99"/>
    <w:semiHidden/>
    <w:unhideWhenUsed/>
    <w:rsid w:val="00AB3C2F"/>
    <w:pPr>
      <w:spacing w:before="0" w:after="0" w:line="240" w:lineRule="auto"/>
      <w:ind w:left="220" w:hanging="220"/>
    </w:pPr>
  </w:style>
  <w:style w:type="paragraph" w:styleId="Index2">
    <w:name w:val="index 2"/>
    <w:basedOn w:val="Normal"/>
    <w:next w:val="Normal"/>
    <w:autoRedefine/>
    <w:uiPriority w:val="99"/>
    <w:unhideWhenUsed/>
    <w:rsid w:val="00AB3C2F"/>
    <w:pPr>
      <w:spacing w:before="0" w:after="0" w:line="240" w:lineRule="auto"/>
      <w:ind w:left="440" w:hanging="220"/>
    </w:pPr>
  </w:style>
  <w:style w:type="paragraph" w:styleId="Index3">
    <w:name w:val="index 3"/>
    <w:basedOn w:val="Normal"/>
    <w:next w:val="Normal"/>
    <w:autoRedefine/>
    <w:uiPriority w:val="99"/>
    <w:semiHidden/>
    <w:unhideWhenUsed/>
    <w:rsid w:val="00AB3C2F"/>
    <w:pPr>
      <w:spacing w:before="0" w:after="0" w:line="240" w:lineRule="auto"/>
      <w:ind w:left="660" w:hanging="220"/>
    </w:pPr>
  </w:style>
  <w:style w:type="paragraph" w:styleId="Index4">
    <w:name w:val="index 4"/>
    <w:basedOn w:val="Normal"/>
    <w:next w:val="Normal"/>
    <w:autoRedefine/>
    <w:uiPriority w:val="99"/>
    <w:semiHidden/>
    <w:unhideWhenUsed/>
    <w:rsid w:val="00AB3C2F"/>
    <w:pPr>
      <w:spacing w:before="0" w:after="0" w:line="240" w:lineRule="auto"/>
      <w:ind w:left="880" w:hanging="220"/>
    </w:pPr>
  </w:style>
  <w:style w:type="paragraph" w:styleId="Index5">
    <w:name w:val="index 5"/>
    <w:basedOn w:val="Normal"/>
    <w:next w:val="Normal"/>
    <w:autoRedefine/>
    <w:uiPriority w:val="99"/>
    <w:semiHidden/>
    <w:unhideWhenUsed/>
    <w:rsid w:val="00AB3C2F"/>
    <w:pPr>
      <w:spacing w:before="0" w:after="0" w:line="240" w:lineRule="auto"/>
      <w:ind w:left="1100" w:hanging="220"/>
    </w:pPr>
  </w:style>
  <w:style w:type="paragraph" w:styleId="Index6">
    <w:name w:val="index 6"/>
    <w:basedOn w:val="Normal"/>
    <w:next w:val="Normal"/>
    <w:autoRedefine/>
    <w:uiPriority w:val="99"/>
    <w:semiHidden/>
    <w:unhideWhenUsed/>
    <w:rsid w:val="00AB3C2F"/>
    <w:pPr>
      <w:spacing w:before="0" w:after="0" w:line="240" w:lineRule="auto"/>
      <w:ind w:left="1320" w:hanging="220"/>
    </w:pPr>
  </w:style>
  <w:style w:type="paragraph" w:styleId="Index7">
    <w:name w:val="index 7"/>
    <w:basedOn w:val="Normal"/>
    <w:next w:val="Normal"/>
    <w:autoRedefine/>
    <w:uiPriority w:val="99"/>
    <w:semiHidden/>
    <w:unhideWhenUsed/>
    <w:rsid w:val="00AB3C2F"/>
    <w:pPr>
      <w:spacing w:before="0" w:after="0" w:line="240" w:lineRule="auto"/>
      <w:ind w:left="1540" w:hanging="220"/>
    </w:pPr>
  </w:style>
  <w:style w:type="character" w:customStyle="1" w:styleId="HeaderChar">
    <w:name w:val="Header Char"/>
    <w:basedOn w:val="Policepardfaut"/>
    <w:uiPriority w:val="99"/>
    <w:rsid w:val="004F6FF2"/>
    <w:rPr>
      <w:rFonts w:ascii="Arial" w:eastAsiaTheme="minorEastAsia" w:hAnsi="Arial" w:cstheme="minorBidi"/>
      <w:color w:val="404040" w:themeColor="text1" w:themeTint="BF"/>
      <w:sz w:val="22"/>
      <w:szCs w:val="22"/>
    </w:rPr>
  </w:style>
  <w:style w:type="character" w:customStyle="1" w:styleId="FooterChar">
    <w:name w:val="Footer Char"/>
    <w:basedOn w:val="Policepardfaut"/>
    <w:uiPriority w:val="99"/>
    <w:rsid w:val="004F6FF2"/>
    <w:rPr>
      <w:rFonts w:ascii="Arial" w:eastAsiaTheme="minorEastAsia" w:hAnsi="Arial" w:cstheme="minorBidi"/>
      <w:color w:val="404040" w:themeColor="text1" w:themeTint="BF"/>
      <w:sz w:val="22"/>
      <w:szCs w:val="22"/>
    </w:rPr>
  </w:style>
  <w:style w:type="paragraph" w:styleId="Notedefin">
    <w:name w:val="endnote text"/>
    <w:basedOn w:val="Normal"/>
    <w:link w:val="NotedefinCar"/>
    <w:semiHidden/>
    <w:unhideWhenUsed/>
    <w:rsid w:val="00AB3C2F"/>
    <w:pPr>
      <w:tabs>
        <w:tab w:val="num" w:pos="1209"/>
      </w:tabs>
      <w:spacing w:before="0" w:after="0" w:line="240" w:lineRule="auto"/>
      <w:ind w:left="1209" w:hanging="360"/>
    </w:pPr>
    <w:rPr>
      <w:sz w:val="20"/>
      <w:szCs w:val="20"/>
    </w:rPr>
  </w:style>
  <w:style w:type="character" w:customStyle="1" w:styleId="NotedefinCar">
    <w:name w:val="Note de fin Car"/>
    <w:basedOn w:val="Policepardfaut"/>
    <w:link w:val="Notedefin"/>
    <w:semiHidden/>
    <w:rsid w:val="00AB3C2F"/>
    <w:rPr>
      <w:rFonts w:ascii="Arial" w:eastAsiaTheme="minorEastAsia" w:hAnsi="Arial" w:cstheme="minorBidi"/>
      <w:color w:val="404040" w:themeColor="text1" w:themeTint="BF"/>
    </w:rPr>
  </w:style>
  <w:style w:type="paragraph" w:styleId="Textedemacro">
    <w:name w:val="macro"/>
    <w:link w:val="TextedemacroCar"/>
    <w:uiPriority w:val="99"/>
    <w:unhideWhenUsed/>
    <w:rsid w:val="00AB3C2F"/>
    <w:pPr>
      <w:tabs>
        <w:tab w:val="left" w:pos="480"/>
        <w:tab w:val="left" w:pos="960"/>
        <w:tab w:val="left" w:pos="1440"/>
        <w:tab w:val="left" w:pos="1920"/>
        <w:tab w:val="left" w:pos="2400"/>
        <w:tab w:val="left" w:pos="2880"/>
        <w:tab w:val="left" w:pos="3360"/>
        <w:tab w:val="left" w:pos="3840"/>
        <w:tab w:val="left" w:pos="4320"/>
      </w:tabs>
      <w:spacing w:before="100" w:line="288" w:lineRule="auto"/>
      <w:jc w:val="both"/>
    </w:pPr>
    <w:rPr>
      <w:rFonts w:ascii="Consolas" w:eastAsiaTheme="minorEastAsia" w:hAnsi="Consolas" w:cstheme="minorBidi"/>
      <w:color w:val="262626" w:themeColor="text1" w:themeTint="D9"/>
    </w:rPr>
  </w:style>
  <w:style w:type="character" w:customStyle="1" w:styleId="TextedemacroCar">
    <w:name w:val="Texte de macro Car"/>
    <w:basedOn w:val="Policepardfaut"/>
    <w:link w:val="Textedemacro"/>
    <w:uiPriority w:val="99"/>
    <w:rsid w:val="00AB3C2F"/>
    <w:rPr>
      <w:rFonts w:ascii="Consolas" w:eastAsiaTheme="minorEastAsia" w:hAnsi="Consolas" w:cstheme="minorBidi"/>
      <w:color w:val="262626" w:themeColor="text1" w:themeTint="D9"/>
    </w:rPr>
  </w:style>
  <w:style w:type="paragraph" w:styleId="Titredenote">
    <w:name w:val="Note Heading"/>
    <w:aliases w:val="Titre de fiche"/>
    <w:basedOn w:val="Intertitre"/>
    <w:next w:val="Normal"/>
    <w:link w:val="TitredenoteCar"/>
    <w:unhideWhenUsed/>
    <w:rsid w:val="00AB3C2F"/>
    <w:pPr>
      <w:spacing w:before="0" w:after="0"/>
      <w:jc w:val="center"/>
    </w:pPr>
    <w:rPr>
      <w:b w:val="0"/>
      <w:bCs w:val="0"/>
      <w:sz w:val="36"/>
      <w:szCs w:val="36"/>
    </w:rPr>
  </w:style>
  <w:style w:type="character" w:customStyle="1" w:styleId="TitredenoteCar">
    <w:name w:val="Titre de note Car"/>
    <w:aliases w:val="Titre de fiche Car"/>
    <w:basedOn w:val="Policepardfaut"/>
    <w:link w:val="Titredenote"/>
    <w:rsid w:val="00AB3C2F"/>
    <w:rPr>
      <w:rFonts w:ascii="Arial Narrow" w:eastAsiaTheme="minorEastAsia" w:hAnsi="Arial Narrow" w:cs="Arial"/>
      <w:color w:val="000000" w:themeColor="text1"/>
      <w:sz w:val="36"/>
      <w:szCs w:val="36"/>
    </w:rPr>
  </w:style>
  <w:style w:type="paragraph" w:styleId="Titreindex">
    <w:name w:val="index heading"/>
    <w:basedOn w:val="Normal"/>
    <w:next w:val="Index1"/>
    <w:uiPriority w:val="99"/>
    <w:semiHidden/>
    <w:unhideWhenUsed/>
    <w:rsid w:val="00AB3C2F"/>
    <w:rPr>
      <w:rFonts w:asciiTheme="majorHAnsi" w:eastAsiaTheme="majorEastAsia" w:hAnsiTheme="majorHAnsi" w:cstheme="majorBidi"/>
      <w:b/>
      <w:bCs/>
    </w:rPr>
  </w:style>
  <w:style w:type="table" w:styleId="Tableauclassique4">
    <w:name w:val="Table Classic 4"/>
    <w:basedOn w:val="TableauNormal"/>
    <w:uiPriority w:val="99"/>
    <w:semiHidden/>
    <w:unhideWhenUsed/>
    <w:rsid w:val="00AB3C2F"/>
    <w:pPr>
      <w:spacing w:before="100" w:after="40" w:line="288" w:lineRule="auto"/>
      <w:jc w:val="both"/>
    </w:pPr>
    <w:rPr>
      <w:rFonts w:asciiTheme="minorHAnsi" w:eastAsiaTheme="minorEastAsia"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ppeldenotedefin">
    <w:name w:val="endnote reference"/>
    <w:semiHidden/>
    <w:rsid w:val="00AB3C2F"/>
    <w:rPr>
      <w:vertAlign w:val="baseline"/>
    </w:rPr>
  </w:style>
  <w:style w:type="paragraph" w:styleId="Adressedestinataire">
    <w:name w:val="envelope address"/>
    <w:basedOn w:val="Normal"/>
    <w:semiHidden/>
    <w:unhideWhenUsed/>
    <w:rsid w:val="00AB3C2F"/>
    <w:pPr>
      <w:framePr w:w="7938" w:h="1985" w:hRule="exact" w:hSpace="141" w:wrap="auto" w:hAnchor="page" w:xAlign="center" w:yAlign="bottom"/>
      <w:spacing w:before="0"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semiHidden/>
    <w:unhideWhenUsed/>
    <w:rsid w:val="00AB3C2F"/>
    <w:pPr>
      <w:spacing w:before="0"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semiHidden/>
    <w:unhideWhenUsed/>
    <w:rsid w:val="00AB3C2F"/>
    <w:pPr>
      <w:spacing w:before="0" w:after="0" w:line="240" w:lineRule="auto"/>
    </w:pPr>
    <w:rPr>
      <w:i/>
      <w:iCs/>
    </w:rPr>
  </w:style>
  <w:style w:type="character" w:customStyle="1" w:styleId="AdresseHTMLCar">
    <w:name w:val="Adresse HTML Car"/>
    <w:basedOn w:val="Policepardfaut"/>
    <w:link w:val="AdresseHTML"/>
    <w:semiHidden/>
    <w:rsid w:val="00AB3C2F"/>
    <w:rPr>
      <w:rFonts w:ascii="Arial" w:eastAsiaTheme="minorEastAsia" w:hAnsi="Arial" w:cstheme="minorBidi"/>
      <w:i/>
      <w:iCs/>
      <w:color w:val="404040" w:themeColor="text1" w:themeTint="BF"/>
      <w:sz w:val="22"/>
      <w:szCs w:val="22"/>
    </w:rPr>
  </w:style>
  <w:style w:type="paragraph" w:styleId="Citationintense">
    <w:name w:val="Intense Quote"/>
    <w:basedOn w:val="Normal"/>
    <w:next w:val="Normal"/>
    <w:link w:val="CitationintenseCar"/>
    <w:uiPriority w:val="30"/>
    <w:rsid w:val="00AB3C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B3C2F"/>
    <w:rPr>
      <w:rFonts w:ascii="Arial" w:eastAsiaTheme="minorEastAsia" w:hAnsi="Arial" w:cstheme="minorBidi"/>
      <w:i/>
      <w:iCs/>
      <w:color w:val="4F81BD" w:themeColor="accent1"/>
      <w:sz w:val="22"/>
      <w:szCs w:val="22"/>
    </w:rPr>
  </w:style>
  <w:style w:type="character" w:customStyle="1" w:styleId="Corpsdetexte2Car">
    <w:name w:val="Corps de texte 2 Car"/>
    <w:basedOn w:val="Policepardfaut"/>
    <w:link w:val="Corpsdetexte2"/>
    <w:rsid w:val="00AB3C2F"/>
    <w:rPr>
      <w:rFonts w:ascii="Arial" w:eastAsiaTheme="minorEastAsia" w:hAnsi="Arial" w:cstheme="minorBidi"/>
      <w:color w:val="404040" w:themeColor="text1" w:themeTint="BF"/>
      <w:sz w:val="22"/>
      <w:szCs w:val="22"/>
    </w:rPr>
  </w:style>
  <w:style w:type="paragraph" w:styleId="Corpsdetexte3">
    <w:name w:val="Body Text 3"/>
    <w:basedOn w:val="Normal"/>
    <w:link w:val="Corpsdetexte3Car"/>
    <w:semiHidden/>
    <w:unhideWhenUsed/>
    <w:rsid w:val="00AB3C2F"/>
    <w:pPr>
      <w:spacing w:after="120"/>
    </w:pPr>
    <w:rPr>
      <w:sz w:val="16"/>
      <w:szCs w:val="16"/>
    </w:rPr>
  </w:style>
  <w:style w:type="character" w:customStyle="1" w:styleId="Corpsdetexte3Car">
    <w:name w:val="Corps de texte 3 Car"/>
    <w:basedOn w:val="Policepardfaut"/>
    <w:link w:val="Corpsdetexte3"/>
    <w:semiHidden/>
    <w:rsid w:val="00AB3C2F"/>
    <w:rPr>
      <w:rFonts w:ascii="Arial" w:eastAsiaTheme="minorEastAsia" w:hAnsi="Arial" w:cstheme="minorBidi"/>
      <w:color w:val="404040" w:themeColor="text1" w:themeTint="BF"/>
      <w:sz w:val="16"/>
      <w:szCs w:val="16"/>
    </w:rPr>
  </w:style>
  <w:style w:type="paragraph" w:styleId="Date">
    <w:name w:val="Date"/>
    <w:basedOn w:val="Normal"/>
    <w:next w:val="Normal"/>
    <w:link w:val="DateCar"/>
    <w:semiHidden/>
    <w:unhideWhenUsed/>
    <w:rsid w:val="00AB3C2F"/>
  </w:style>
  <w:style w:type="character" w:customStyle="1" w:styleId="DateCar">
    <w:name w:val="Date Car"/>
    <w:basedOn w:val="Policepardfaut"/>
    <w:link w:val="Date"/>
    <w:semiHidden/>
    <w:rsid w:val="00AB3C2F"/>
    <w:rPr>
      <w:rFonts w:ascii="Arial" w:eastAsiaTheme="minorEastAsia" w:hAnsi="Arial" w:cstheme="minorBidi"/>
      <w:color w:val="404040" w:themeColor="text1" w:themeTint="BF"/>
      <w:sz w:val="22"/>
      <w:szCs w:val="22"/>
    </w:rPr>
  </w:style>
  <w:style w:type="paragraph" w:styleId="En-ttedemessage">
    <w:name w:val="Message Header"/>
    <w:basedOn w:val="Normal"/>
    <w:link w:val="En-ttedemessageCar"/>
    <w:unhideWhenUsed/>
    <w:rsid w:val="00AB3C2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AB3C2F"/>
    <w:rPr>
      <w:rFonts w:asciiTheme="majorHAnsi" w:eastAsiaTheme="majorEastAsia" w:hAnsiTheme="majorHAnsi" w:cstheme="majorBidi"/>
      <w:color w:val="404040" w:themeColor="text1" w:themeTint="BF"/>
      <w:sz w:val="24"/>
      <w:szCs w:val="24"/>
      <w:shd w:val="pct20" w:color="auto" w:fill="auto"/>
    </w:rPr>
  </w:style>
  <w:style w:type="paragraph" w:styleId="Formuledepolitesse">
    <w:name w:val="Closing"/>
    <w:basedOn w:val="Normal"/>
    <w:link w:val="FormuledepolitesseCar"/>
    <w:semiHidden/>
    <w:unhideWhenUsed/>
    <w:rsid w:val="00AB3C2F"/>
    <w:pPr>
      <w:spacing w:before="0" w:after="0" w:line="240" w:lineRule="auto"/>
      <w:ind w:left="4252"/>
    </w:pPr>
  </w:style>
  <w:style w:type="character" w:customStyle="1" w:styleId="FormuledepolitesseCar">
    <w:name w:val="Formule de politesse Car"/>
    <w:basedOn w:val="Policepardfaut"/>
    <w:link w:val="Formuledepolitesse"/>
    <w:semiHidden/>
    <w:rsid w:val="00AB3C2F"/>
    <w:rPr>
      <w:rFonts w:ascii="Arial" w:eastAsiaTheme="minorEastAsia" w:hAnsi="Arial" w:cstheme="minorBidi"/>
      <w:color w:val="404040" w:themeColor="text1" w:themeTint="BF"/>
      <w:sz w:val="22"/>
      <w:szCs w:val="22"/>
    </w:rPr>
  </w:style>
  <w:style w:type="paragraph" w:styleId="Liste">
    <w:name w:val="List"/>
    <w:basedOn w:val="Normal"/>
    <w:semiHidden/>
    <w:unhideWhenUsed/>
    <w:rsid w:val="00AB3C2F"/>
    <w:pPr>
      <w:ind w:left="283" w:hanging="283"/>
      <w:contextualSpacing/>
    </w:pPr>
  </w:style>
  <w:style w:type="paragraph" w:styleId="Liste3">
    <w:name w:val="List 3"/>
    <w:basedOn w:val="Normal"/>
    <w:semiHidden/>
    <w:unhideWhenUsed/>
    <w:rsid w:val="00AB3C2F"/>
    <w:pPr>
      <w:ind w:left="849" w:hanging="283"/>
      <w:contextualSpacing/>
    </w:pPr>
  </w:style>
  <w:style w:type="paragraph" w:styleId="Liste4">
    <w:name w:val="List 4"/>
    <w:basedOn w:val="Normal"/>
    <w:semiHidden/>
    <w:unhideWhenUsed/>
    <w:rsid w:val="00AB3C2F"/>
    <w:pPr>
      <w:ind w:left="1132" w:hanging="283"/>
      <w:contextualSpacing/>
    </w:pPr>
  </w:style>
  <w:style w:type="paragraph" w:styleId="Liste5">
    <w:name w:val="List 5"/>
    <w:basedOn w:val="Normal"/>
    <w:semiHidden/>
    <w:unhideWhenUsed/>
    <w:rsid w:val="00AB3C2F"/>
    <w:pPr>
      <w:ind w:left="1415" w:hanging="283"/>
      <w:contextualSpacing/>
    </w:pPr>
  </w:style>
  <w:style w:type="paragraph" w:styleId="Listenumros">
    <w:name w:val="List Number"/>
    <w:basedOn w:val="Normal"/>
    <w:unhideWhenUsed/>
    <w:rsid w:val="00AB3C2F"/>
    <w:pPr>
      <w:numPr>
        <w:numId w:val="6"/>
      </w:numPr>
      <w:contextualSpacing/>
    </w:pPr>
  </w:style>
  <w:style w:type="paragraph" w:styleId="Listenumros2">
    <w:name w:val="List Number 2"/>
    <w:basedOn w:val="Normal"/>
    <w:semiHidden/>
    <w:unhideWhenUsed/>
    <w:rsid w:val="00AB3C2F"/>
    <w:pPr>
      <w:numPr>
        <w:numId w:val="7"/>
      </w:numPr>
      <w:contextualSpacing/>
    </w:pPr>
  </w:style>
  <w:style w:type="paragraph" w:styleId="Listenumros3">
    <w:name w:val="List Number 3"/>
    <w:basedOn w:val="Normal"/>
    <w:semiHidden/>
    <w:unhideWhenUsed/>
    <w:rsid w:val="00AB3C2F"/>
    <w:pPr>
      <w:numPr>
        <w:numId w:val="8"/>
      </w:numPr>
      <w:contextualSpacing/>
    </w:pPr>
  </w:style>
  <w:style w:type="paragraph" w:styleId="Listenumros4">
    <w:name w:val="List Number 4"/>
    <w:basedOn w:val="Normal"/>
    <w:semiHidden/>
    <w:unhideWhenUsed/>
    <w:rsid w:val="00AB3C2F"/>
    <w:pPr>
      <w:numPr>
        <w:numId w:val="9"/>
      </w:numPr>
      <w:contextualSpacing/>
    </w:pPr>
  </w:style>
  <w:style w:type="paragraph" w:styleId="Listenumros5">
    <w:name w:val="List Number 5"/>
    <w:basedOn w:val="Normal"/>
    <w:semiHidden/>
    <w:unhideWhenUsed/>
    <w:rsid w:val="00AB3C2F"/>
    <w:pPr>
      <w:numPr>
        <w:numId w:val="10"/>
      </w:numPr>
      <w:contextualSpacing/>
    </w:pPr>
  </w:style>
  <w:style w:type="paragraph" w:styleId="Listepuces3">
    <w:name w:val="List Bullet 3"/>
    <w:basedOn w:val="Normal"/>
    <w:uiPriority w:val="99"/>
    <w:unhideWhenUsed/>
    <w:rsid w:val="00AB3C2F"/>
    <w:pPr>
      <w:numPr>
        <w:numId w:val="11"/>
      </w:numPr>
      <w:contextualSpacing/>
    </w:pPr>
  </w:style>
  <w:style w:type="paragraph" w:styleId="Listepuces4">
    <w:name w:val="List Bullet 4"/>
    <w:basedOn w:val="Normal"/>
    <w:semiHidden/>
    <w:unhideWhenUsed/>
    <w:rsid w:val="00AB3C2F"/>
    <w:pPr>
      <w:numPr>
        <w:numId w:val="12"/>
      </w:numPr>
      <w:contextualSpacing/>
    </w:pPr>
  </w:style>
  <w:style w:type="paragraph" w:styleId="Listepuces5">
    <w:name w:val="List Bullet 5"/>
    <w:basedOn w:val="Normal"/>
    <w:semiHidden/>
    <w:unhideWhenUsed/>
    <w:rsid w:val="00AB3C2F"/>
    <w:pPr>
      <w:numPr>
        <w:numId w:val="13"/>
      </w:numPr>
      <w:contextualSpacing/>
    </w:pPr>
  </w:style>
  <w:style w:type="paragraph" w:styleId="Listecontinue">
    <w:name w:val="List Continue"/>
    <w:basedOn w:val="Normal"/>
    <w:semiHidden/>
    <w:unhideWhenUsed/>
    <w:rsid w:val="00AB3C2F"/>
    <w:pPr>
      <w:spacing w:after="120"/>
      <w:ind w:left="283"/>
      <w:contextualSpacing/>
    </w:pPr>
  </w:style>
  <w:style w:type="paragraph" w:styleId="Listecontinue2">
    <w:name w:val="List Continue 2"/>
    <w:basedOn w:val="Normal"/>
    <w:semiHidden/>
    <w:unhideWhenUsed/>
    <w:rsid w:val="00AB3C2F"/>
    <w:pPr>
      <w:spacing w:after="120"/>
      <w:ind w:left="566"/>
      <w:contextualSpacing/>
    </w:pPr>
  </w:style>
  <w:style w:type="paragraph" w:styleId="Listecontinue3">
    <w:name w:val="List Continue 3"/>
    <w:basedOn w:val="Normal"/>
    <w:unhideWhenUsed/>
    <w:rsid w:val="00AB3C2F"/>
    <w:pPr>
      <w:spacing w:after="120"/>
      <w:ind w:left="849"/>
      <w:contextualSpacing/>
    </w:pPr>
  </w:style>
  <w:style w:type="paragraph" w:styleId="Listecontinue4">
    <w:name w:val="List Continue 4"/>
    <w:basedOn w:val="Normal"/>
    <w:unhideWhenUsed/>
    <w:rsid w:val="00AB3C2F"/>
    <w:pPr>
      <w:spacing w:after="120"/>
      <w:ind w:left="1132"/>
      <w:contextualSpacing/>
    </w:pPr>
  </w:style>
  <w:style w:type="paragraph" w:styleId="Listecontinue5">
    <w:name w:val="List Continue 5"/>
    <w:basedOn w:val="Normal"/>
    <w:unhideWhenUsed/>
    <w:rsid w:val="00AB3C2F"/>
    <w:pPr>
      <w:spacing w:after="120"/>
      <w:ind w:left="1415"/>
      <w:contextualSpacing/>
    </w:pPr>
  </w:style>
  <w:style w:type="paragraph" w:styleId="PrformatHTML">
    <w:name w:val="HTML Preformatted"/>
    <w:basedOn w:val="Normal"/>
    <w:link w:val="PrformatHTMLCar"/>
    <w:semiHidden/>
    <w:unhideWhenUsed/>
    <w:rsid w:val="00AB3C2F"/>
    <w:pPr>
      <w:spacing w:before="0" w:after="0" w:line="240" w:lineRule="auto"/>
    </w:pPr>
    <w:rPr>
      <w:rFonts w:ascii="Consolas" w:hAnsi="Consolas"/>
      <w:sz w:val="20"/>
      <w:szCs w:val="20"/>
    </w:rPr>
  </w:style>
  <w:style w:type="character" w:customStyle="1" w:styleId="PrformatHTMLCar">
    <w:name w:val="Préformaté HTML Car"/>
    <w:basedOn w:val="Policepardfaut"/>
    <w:link w:val="PrformatHTML"/>
    <w:semiHidden/>
    <w:rsid w:val="00AB3C2F"/>
    <w:rPr>
      <w:rFonts w:ascii="Consolas" w:eastAsiaTheme="minorEastAsia" w:hAnsi="Consolas" w:cstheme="minorBidi"/>
      <w:color w:val="404040" w:themeColor="text1" w:themeTint="BF"/>
    </w:rPr>
  </w:style>
  <w:style w:type="paragraph" w:styleId="Retrait1religne">
    <w:name w:val="Body Text First Indent"/>
    <w:basedOn w:val="Corpsdetexte"/>
    <w:link w:val="Retrait1religneCar"/>
    <w:semiHidden/>
    <w:unhideWhenUsed/>
    <w:rsid w:val="00AB3C2F"/>
    <w:pPr>
      <w:spacing w:after="40"/>
      <w:ind w:firstLine="360"/>
    </w:pPr>
  </w:style>
  <w:style w:type="character" w:customStyle="1" w:styleId="Retrait1religneCar">
    <w:name w:val="Retrait 1re ligne Car"/>
    <w:basedOn w:val="CorpsdetexteCar"/>
    <w:link w:val="Retrait1religne"/>
    <w:semiHidden/>
    <w:rsid w:val="00AB3C2F"/>
    <w:rPr>
      <w:rFonts w:ascii="Arial" w:eastAsiaTheme="minorEastAsia" w:hAnsi="Arial" w:cstheme="minorBidi"/>
      <w:color w:val="404040" w:themeColor="text1" w:themeTint="BF"/>
      <w:sz w:val="22"/>
      <w:szCs w:val="22"/>
    </w:rPr>
  </w:style>
  <w:style w:type="paragraph" w:styleId="Retraitcorpsdetexte">
    <w:name w:val="Body Text Indent"/>
    <w:basedOn w:val="Normal"/>
    <w:link w:val="RetraitcorpsdetexteCar"/>
    <w:semiHidden/>
    <w:unhideWhenUsed/>
    <w:rsid w:val="00AB3C2F"/>
    <w:pPr>
      <w:spacing w:after="120"/>
      <w:ind w:left="283"/>
    </w:pPr>
  </w:style>
  <w:style w:type="character" w:customStyle="1" w:styleId="RetraitcorpsdetexteCar">
    <w:name w:val="Retrait corps de texte Car"/>
    <w:basedOn w:val="Policepardfaut"/>
    <w:link w:val="Retraitcorpsdetexte"/>
    <w:semiHidden/>
    <w:rsid w:val="00AB3C2F"/>
    <w:rPr>
      <w:rFonts w:ascii="Arial" w:eastAsiaTheme="minorEastAsia" w:hAnsi="Arial" w:cstheme="minorBidi"/>
      <w:color w:val="404040" w:themeColor="text1" w:themeTint="BF"/>
      <w:sz w:val="22"/>
      <w:szCs w:val="22"/>
    </w:rPr>
  </w:style>
  <w:style w:type="paragraph" w:styleId="Retraitcorpsdetexte2">
    <w:name w:val="Body Text Indent 2"/>
    <w:basedOn w:val="Normal"/>
    <w:link w:val="Retraitcorpsdetexte2Car"/>
    <w:semiHidden/>
    <w:unhideWhenUsed/>
    <w:rsid w:val="00AB3C2F"/>
    <w:pPr>
      <w:spacing w:after="120" w:line="480" w:lineRule="auto"/>
      <w:ind w:left="283"/>
    </w:pPr>
  </w:style>
  <w:style w:type="character" w:customStyle="1" w:styleId="Retraitcorpsdetexte2Car">
    <w:name w:val="Retrait corps de texte 2 Car"/>
    <w:basedOn w:val="Policepardfaut"/>
    <w:link w:val="Retraitcorpsdetexte2"/>
    <w:semiHidden/>
    <w:rsid w:val="00AB3C2F"/>
    <w:rPr>
      <w:rFonts w:ascii="Arial" w:eastAsiaTheme="minorEastAsia" w:hAnsi="Arial" w:cstheme="minorBidi"/>
      <w:color w:val="404040" w:themeColor="text1" w:themeTint="BF"/>
      <w:sz w:val="22"/>
      <w:szCs w:val="22"/>
    </w:rPr>
  </w:style>
  <w:style w:type="paragraph" w:styleId="Retraitcorpsdetexte3">
    <w:name w:val="Body Text Indent 3"/>
    <w:basedOn w:val="Normal"/>
    <w:link w:val="Retraitcorpsdetexte3Car"/>
    <w:semiHidden/>
    <w:unhideWhenUsed/>
    <w:rsid w:val="00AB3C2F"/>
    <w:pPr>
      <w:spacing w:after="120"/>
      <w:ind w:left="283"/>
    </w:pPr>
    <w:rPr>
      <w:sz w:val="16"/>
      <w:szCs w:val="16"/>
    </w:rPr>
  </w:style>
  <w:style w:type="character" w:customStyle="1" w:styleId="Retraitcorpsdetexte3Car">
    <w:name w:val="Retrait corps de texte 3 Car"/>
    <w:basedOn w:val="Policepardfaut"/>
    <w:link w:val="Retraitcorpsdetexte3"/>
    <w:semiHidden/>
    <w:rsid w:val="00AB3C2F"/>
    <w:rPr>
      <w:rFonts w:ascii="Arial" w:eastAsiaTheme="minorEastAsia" w:hAnsi="Arial" w:cstheme="minorBidi"/>
      <w:color w:val="404040" w:themeColor="text1" w:themeTint="BF"/>
      <w:sz w:val="16"/>
      <w:szCs w:val="16"/>
    </w:rPr>
  </w:style>
  <w:style w:type="paragraph" w:styleId="Retraitcorpset1relig">
    <w:name w:val="Body Text First Indent 2"/>
    <w:basedOn w:val="Retraitcorpsdetexte"/>
    <w:link w:val="Retraitcorpset1religCar"/>
    <w:semiHidden/>
    <w:unhideWhenUsed/>
    <w:rsid w:val="00AB3C2F"/>
    <w:pPr>
      <w:spacing w:after="40"/>
      <w:ind w:left="360" w:firstLine="360"/>
    </w:pPr>
  </w:style>
  <w:style w:type="character" w:customStyle="1" w:styleId="Retraitcorpset1religCar">
    <w:name w:val="Retrait corps et 1re lig. Car"/>
    <w:basedOn w:val="RetraitcorpsdetexteCar"/>
    <w:link w:val="Retraitcorpset1relig"/>
    <w:semiHidden/>
    <w:rsid w:val="00AB3C2F"/>
    <w:rPr>
      <w:rFonts w:ascii="Arial" w:eastAsiaTheme="minorEastAsia" w:hAnsi="Arial" w:cstheme="minorBidi"/>
      <w:color w:val="404040" w:themeColor="text1" w:themeTint="BF"/>
      <w:sz w:val="22"/>
      <w:szCs w:val="22"/>
    </w:rPr>
  </w:style>
  <w:style w:type="paragraph" w:styleId="Retraitnormal">
    <w:name w:val="Normal Indent"/>
    <w:basedOn w:val="Normal"/>
    <w:semiHidden/>
    <w:unhideWhenUsed/>
    <w:rsid w:val="00AB3C2F"/>
    <w:pPr>
      <w:ind w:left="708"/>
    </w:pPr>
  </w:style>
  <w:style w:type="paragraph" w:styleId="Salutations">
    <w:name w:val="Salutation"/>
    <w:basedOn w:val="Normal"/>
    <w:next w:val="Normal"/>
    <w:link w:val="SalutationsCar"/>
    <w:semiHidden/>
    <w:unhideWhenUsed/>
    <w:rsid w:val="00AB3C2F"/>
  </w:style>
  <w:style w:type="character" w:customStyle="1" w:styleId="SalutationsCar">
    <w:name w:val="Salutations Car"/>
    <w:basedOn w:val="Policepardfaut"/>
    <w:link w:val="Salutations"/>
    <w:semiHidden/>
    <w:rsid w:val="00AB3C2F"/>
    <w:rPr>
      <w:rFonts w:ascii="Arial" w:eastAsiaTheme="minorEastAsia" w:hAnsi="Arial" w:cstheme="minorBidi"/>
      <w:color w:val="404040" w:themeColor="text1" w:themeTint="BF"/>
      <w:sz w:val="22"/>
      <w:szCs w:val="22"/>
    </w:rPr>
  </w:style>
  <w:style w:type="paragraph" w:styleId="Sansinterligne">
    <w:name w:val="No Spacing"/>
    <w:uiPriority w:val="7"/>
    <w:rsid w:val="00AB3C2F"/>
    <w:pPr>
      <w:jc w:val="both"/>
    </w:pPr>
    <w:rPr>
      <w:rFonts w:ascii="Arial" w:eastAsiaTheme="minorEastAsia" w:hAnsi="Arial" w:cstheme="minorBidi"/>
      <w:color w:val="404040" w:themeColor="text1" w:themeTint="BF"/>
      <w:sz w:val="22"/>
      <w:szCs w:val="22"/>
    </w:rPr>
  </w:style>
  <w:style w:type="paragraph" w:styleId="Signaturelectronique">
    <w:name w:val="E-mail Signature"/>
    <w:basedOn w:val="Normal"/>
    <w:link w:val="SignaturelectroniqueCar"/>
    <w:semiHidden/>
    <w:unhideWhenUsed/>
    <w:rsid w:val="00AB3C2F"/>
    <w:pPr>
      <w:spacing w:before="0" w:after="0" w:line="240" w:lineRule="auto"/>
    </w:pPr>
  </w:style>
  <w:style w:type="character" w:customStyle="1" w:styleId="SignaturelectroniqueCar">
    <w:name w:val="Signature électronique Car"/>
    <w:basedOn w:val="Policepardfaut"/>
    <w:link w:val="Signaturelectronique"/>
    <w:semiHidden/>
    <w:rsid w:val="00AB3C2F"/>
    <w:rPr>
      <w:rFonts w:ascii="Arial" w:eastAsiaTheme="minorEastAsia" w:hAnsi="Arial" w:cstheme="minorBidi"/>
      <w:color w:val="404040" w:themeColor="text1" w:themeTint="BF"/>
      <w:sz w:val="22"/>
      <w:szCs w:val="22"/>
    </w:rPr>
  </w:style>
  <w:style w:type="paragraph" w:customStyle="1" w:styleId="Titrepagetiret">
    <w:name w:val="Titre page tiret"/>
    <w:basedOn w:val="Titre2"/>
    <w:next w:val="Normal"/>
    <w:uiPriority w:val="8"/>
    <w:rsid w:val="00AB3C2F"/>
    <w:pPr>
      <w:keepLines w:val="0"/>
      <w:numPr>
        <w:numId w:val="0"/>
      </w:numPr>
      <w:pBdr>
        <w:bottom w:val="single" w:sz="12" w:space="1" w:color="54C5D0"/>
      </w:pBdr>
      <w:autoSpaceDE w:val="0"/>
      <w:autoSpaceDN w:val="0"/>
      <w:adjustRightInd w:val="0"/>
      <w:spacing w:before="240" w:after="40"/>
    </w:pPr>
    <w:rPr>
      <w:rFonts w:ascii="Arial" w:eastAsiaTheme="minorEastAsia" w:hAnsi="Arial" w:cs="Arial"/>
      <w:b w:val="0"/>
      <w:color w:val="004990"/>
      <w:sz w:val="34"/>
      <w:szCs w:val="22"/>
    </w:rPr>
  </w:style>
  <w:style w:type="character" w:customStyle="1" w:styleId="Bleu">
    <w:name w:val="Bleu"/>
    <w:basedOn w:val="Policepardfaut"/>
    <w:uiPriority w:val="4"/>
    <w:qFormat/>
    <w:rsid w:val="00AB3C2F"/>
    <w:rPr>
      <w:b/>
      <w:color w:val="004990"/>
    </w:rPr>
  </w:style>
  <w:style w:type="paragraph" w:customStyle="1" w:styleId="Margetraitbleu">
    <w:name w:val="Marge trait bleu"/>
    <w:basedOn w:val="Normal"/>
    <w:uiPriority w:val="7"/>
    <w:qFormat/>
    <w:rsid w:val="00AB3C2F"/>
    <w:pPr>
      <w:pBdr>
        <w:left w:val="single" w:sz="24" w:space="4" w:color="004A90"/>
      </w:pBdr>
      <w:spacing w:before="0"/>
      <w:ind w:left="907"/>
    </w:pPr>
    <w:rPr>
      <w:color w:val="004A90"/>
    </w:rPr>
  </w:style>
  <w:style w:type="paragraph" w:customStyle="1" w:styleId="Asupprimer">
    <w:name w:val="A supprimer"/>
    <w:basedOn w:val="Paragraphedexplications"/>
    <w:qFormat/>
    <w:rsid w:val="00AB3C2F"/>
    <w:pPr>
      <w:pBdr>
        <w:left w:val="dotted" w:sz="12" w:space="4" w:color="E36C0A" w:themeColor="accent6" w:themeShade="BF"/>
      </w:pBdr>
    </w:pPr>
    <w:rPr>
      <w:color w:val="E36C0A" w:themeColor="accent6" w:themeShade="BF"/>
    </w:rPr>
  </w:style>
  <w:style w:type="character" w:customStyle="1" w:styleId="BodyTextChar">
    <w:name w:val="Body Text Char"/>
    <w:basedOn w:val="Policepardfaut"/>
    <w:rsid w:val="004F6FF2"/>
    <w:rPr>
      <w:rFonts w:ascii="Arial" w:eastAsiaTheme="minorEastAsia" w:hAnsi="Arial" w:cstheme="minorBidi"/>
      <w:color w:val="404040" w:themeColor="text1" w:themeTint="BF"/>
      <w:sz w:val="22"/>
      <w:szCs w:val="22"/>
    </w:rPr>
  </w:style>
  <w:style w:type="character" w:customStyle="1" w:styleId="Surlignjaune">
    <w:name w:val="Surligné jaune"/>
    <w:basedOn w:val="Policepardfaut"/>
    <w:uiPriority w:val="26"/>
    <w:qFormat/>
    <w:rsid w:val="00AB3C2F"/>
    <w:rPr>
      <w:color w:val="auto"/>
      <w:bdr w:val="none" w:sz="0" w:space="0" w:color="auto"/>
      <w:shd w:val="clear" w:color="auto" w:fill="FFFF66"/>
    </w:rPr>
  </w:style>
  <w:style w:type="character" w:customStyle="1" w:styleId="CommentTextChar">
    <w:name w:val="Comment Text Char"/>
    <w:basedOn w:val="Policepardfaut"/>
    <w:uiPriority w:val="99"/>
    <w:rsid w:val="004F6FF2"/>
    <w:rPr>
      <w:rFonts w:ascii="Arial" w:eastAsiaTheme="minorEastAsia" w:hAnsi="Arial" w:cstheme="minorBidi"/>
      <w:color w:val="404040" w:themeColor="text1" w:themeTint="BF"/>
    </w:rPr>
  </w:style>
  <w:style w:type="character" w:customStyle="1" w:styleId="FootnoteTextChar">
    <w:name w:val="Footnote Text Char"/>
    <w:aliases w:val="Char1 Char,Char Char Char Char Char,Char Char Char1 Char Char Char1,Char Char Char1 Char Char Char Char,Char Char Char1 Char Char1,Char1 Char1 Char, Char1 Char, Char Char Char Char Char, Char Char Char1 Char Char Char1,Car5 Char"/>
    <w:basedOn w:val="Policepardfaut"/>
    <w:uiPriority w:val="99"/>
    <w:rsid w:val="004F6FF2"/>
    <w:rPr>
      <w:rFonts w:ascii="Arial" w:eastAsiaTheme="minorEastAsia" w:hAnsi="Arial" w:cstheme="minorBidi"/>
      <w:color w:val="404040" w:themeColor="text1" w:themeTint="BF"/>
      <w:sz w:val="17"/>
    </w:rPr>
  </w:style>
  <w:style w:type="character" w:customStyle="1" w:styleId="ListParagraphChar">
    <w:name w:val="List Paragraph Char"/>
    <w:aliases w:val="_CC_Bullet Char,Paragraphe de liste1 Char,Bullet1 Char,Section 5 Char,Bullet 1 Char,List Paragraph1 Char,Table Legend Char,Bullet List Char,Bullets Points Char,Bullet List 2 Char,Liste à puce Char,Liste. Char"/>
    <w:basedOn w:val="Policepardfaut"/>
    <w:uiPriority w:val="34"/>
    <w:qFormat/>
    <w:rsid w:val="004F6FF2"/>
    <w:rPr>
      <w:rFonts w:ascii="Arial" w:hAnsi="Arial"/>
      <w:sz w:val="22"/>
    </w:rPr>
  </w:style>
  <w:style w:type="character" w:customStyle="1" w:styleId="CommentSubjectChar">
    <w:name w:val="Comment Subject Char"/>
    <w:basedOn w:val="CommentTextChar"/>
    <w:rsid w:val="004F6FF2"/>
    <w:rPr>
      <w:rFonts w:ascii="Arial" w:eastAsiaTheme="minorEastAsia" w:hAnsi="Arial" w:cstheme="minorBidi"/>
      <w:b/>
      <w:bCs/>
      <w:color w:val="404040" w:themeColor="text1" w:themeTint="BF"/>
    </w:rPr>
  </w:style>
  <w:style w:type="character" w:customStyle="1" w:styleId="SubtitleChar">
    <w:name w:val="Subtitle Char"/>
    <w:basedOn w:val="Policepardfaut"/>
    <w:rsid w:val="004F6FF2"/>
    <w:rPr>
      <w:rFonts w:ascii="Arial" w:eastAsiaTheme="minorEastAsia" w:hAnsi="Arial" w:cstheme="minorBidi"/>
      <w:color w:val="808080" w:themeColor="background1" w:themeShade="80"/>
      <w:sz w:val="32"/>
      <w:szCs w:val="32"/>
    </w:rPr>
  </w:style>
  <w:style w:type="character" w:customStyle="1" w:styleId="Heading2Char">
    <w:name w:val="Heading 2 Char"/>
    <w:basedOn w:val="Policepardfaut"/>
    <w:rsid w:val="004F6FF2"/>
    <w:rPr>
      <w:rFonts w:ascii="Arial" w:eastAsiaTheme="minorEastAsia" w:hAnsi="Arial" w:cstheme="minorBidi"/>
      <w:b/>
      <w:color w:val="FFFFFF" w:themeColor="background1"/>
      <w:sz w:val="28"/>
      <w:szCs w:val="22"/>
      <w:shd w:val="clear" w:color="auto" w:fill="A6A6A6" w:themeFill="background1" w:themeFillShade="A6"/>
    </w:rPr>
  </w:style>
  <w:style w:type="character" w:customStyle="1" w:styleId="Heading7Char">
    <w:name w:val="Heading 7 Char"/>
    <w:aliases w:val="¶ Titre 6 Char"/>
    <w:basedOn w:val="Policepardfaut"/>
    <w:uiPriority w:val="10"/>
    <w:rsid w:val="004F6FF2"/>
    <w:rPr>
      <w:rFonts w:ascii="Arial" w:eastAsiaTheme="majorEastAsia" w:hAnsi="Arial" w:cs="Arial"/>
      <w:iCs/>
      <w:color w:val="004990"/>
      <w:sz w:val="23"/>
      <w:szCs w:val="22"/>
    </w:rPr>
  </w:style>
  <w:style w:type="character" w:customStyle="1" w:styleId="Heading8Char">
    <w:name w:val="Heading 8 Char"/>
    <w:basedOn w:val="Policepardfaut"/>
    <w:uiPriority w:val="10"/>
    <w:semiHidden/>
    <w:rsid w:val="004F6FF2"/>
    <w:rPr>
      <w:rFonts w:asciiTheme="majorHAnsi" w:eastAsiaTheme="majorEastAsia" w:hAnsiTheme="majorHAnsi" w:cstheme="majorBidi"/>
      <w:color w:val="404040" w:themeColor="text1" w:themeTint="BF"/>
      <w:sz w:val="22"/>
    </w:rPr>
  </w:style>
  <w:style w:type="character" w:customStyle="1" w:styleId="Heading9Char">
    <w:name w:val="Heading 9 Char"/>
    <w:basedOn w:val="Policepardfaut"/>
    <w:uiPriority w:val="10"/>
    <w:semiHidden/>
    <w:rsid w:val="004F6FF2"/>
    <w:rPr>
      <w:rFonts w:asciiTheme="majorHAnsi" w:eastAsiaTheme="majorEastAsia" w:hAnsiTheme="majorHAnsi" w:cstheme="majorBidi"/>
      <w:i/>
      <w:iCs/>
      <w:color w:val="404040" w:themeColor="text1" w:themeTint="BF"/>
      <w:sz w:val="22"/>
    </w:rPr>
  </w:style>
  <w:style w:type="character" w:customStyle="1" w:styleId="BalloonTextChar">
    <w:name w:val="Balloon Text Char"/>
    <w:basedOn w:val="Policepardfaut"/>
    <w:uiPriority w:val="99"/>
    <w:semiHidden/>
    <w:rsid w:val="004F6FF2"/>
    <w:rPr>
      <w:rFonts w:ascii="Segoe UI" w:eastAsiaTheme="minorEastAsia" w:hAnsi="Segoe UI" w:cs="Segoe UI"/>
      <w:color w:val="404040" w:themeColor="text1" w:themeTint="BF"/>
      <w:sz w:val="18"/>
      <w:szCs w:val="18"/>
    </w:rPr>
  </w:style>
  <w:style w:type="character" w:customStyle="1" w:styleId="QuoteChar">
    <w:name w:val="Quote Char"/>
    <w:basedOn w:val="Policepardfaut"/>
    <w:uiPriority w:val="29"/>
    <w:rsid w:val="004F6FF2"/>
    <w:rPr>
      <w:rFonts w:ascii="Arial" w:eastAsiaTheme="minorEastAsia" w:hAnsi="Arial" w:cstheme="minorBidi"/>
      <w:i/>
      <w:iCs/>
      <w:color w:val="404040" w:themeColor="text1" w:themeTint="BF"/>
      <w:sz w:val="22"/>
      <w:szCs w:val="22"/>
    </w:rPr>
  </w:style>
  <w:style w:type="character" w:customStyle="1" w:styleId="EndnoteTextChar">
    <w:name w:val="Endnote Text Char"/>
    <w:basedOn w:val="Policepardfaut"/>
    <w:semiHidden/>
    <w:rsid w:val="004F6FF2"/>
    <w:rPr>
      <w:rFonts w:ascii="Arial" w:eastAsiaTheme="minorEastAsia" w:hAnsi="Arial" w:cstheme="minorBidi"/>
      <w:color w:val="404040" w:themeColor="text1" w:themeTint="BF"/>
    </w:rPr>
  </w:style>
  <w:style w:type="character" w:customStyle="1" w:styleId="MacroTextChar">
    <w:name w:val="Macro Text Char"/>
    <w:basedOn w:val="Policepardfaut"/>
    <w:uiPriority w:val="99"/>
    <w:rsid w:val="004F6FF2"/>
    <w:rPr>
      <w:rFonts w:ascii="Consolas" w:eastAsiaTheme="minorEastAsia" w:hAnsi="Consolas" w:cstheme="minorBidi"/>
      <w:color w:val="262626" w:themeColor="text1" w:themeTint="D9"/>
    </w:rPr>
  </w:style>
  <w:style w:type="character" w:customStyle="1" w:styleId="NoteHeadingChar">
    <w:name w:val="Note Heading Char"/>
    <w:aliases w:val="Titre de fiche Char"/>
    <w:basedOn w:val="Policepardfaut"/>
    <w:rsid w:val="004F6FF2"/>
    <w:rPr>
      <w:rFonts w:ascii="Arial Narrow" w:eastAsiaTheme="minorEastAsia" w:hAnsi="Arial Narrow" w:cs="Arial"/>
      <w:color w:val="000000" w:themeColor="text1"/>
      <w:sz w:val="36"/>
      <w:szCs w:val="36"/>
    </w:rPr>
  </w:style>
  <w:style w:type="character" w:customStyle="1" w:styleId="HTMLAddressChar">
    <w:name w:val="HTML Address Char"/>
    <w:basedOn w:val="Policepardfaut"/>
    <w:semiHidden/>
    <w:rsid w:val="004F6FF2"/>
    <w:rPr>
      <w:rFonts w:ascii="Arial" w:eastAsiaTheme="minorEastAsia" w:hAnsi="Arial" w:cstheme="minorBidi"/>
      <w:i/>
      <w:iCs/>
      <w:color w:val="404040" w:themeColor="text1" w:themeTint="BF"/>
      <w:sz w:val="22"/>
      <w:szCs w:val="22"/>
    </w:rPr>
  </w:style>
  <w:style w:type="character" w:customStyle="1" w:styleId="IntenseQuoteChar">
    <w:name w:val="Intense Quote Char"/>
    <w:basedOn w:val="Policepardfaut"/>
    <w:uiPriority w:val="30"/>
    <w:rsid w:val="004F6FF2"/>
    <w:rPr>
      <w:rFonts w:ascii="Arial" w:eastAsiaTheme="minorEastAsia" w:hAnsi="Arial" w:cstheme="minorBidi"/>
      <w:i/>
      <w:iCs/>
      <w:color w:val="4F81BD" w:themeColor="accent1"/>
      <w:sz w:val="22"/>
      <w:szCs w:val="22"/>
    </w:rPr>
  </w:style>
  <w:style w:type="character" w:customStyle="1" w:styleId="BodyText2Char">
    <w:name w:val="Body Text 2 Char"/>
    <w:basedOn w:val="Policepardfaut"/>
    <w:rsid w:val="004F6FF2"/>
    <w:rPr>
      <w:rFonts w:ascii="Arial" w:eastAsiaTheme="minorEastAsia" w:hAnsi="Arial" w:cstheme="minorBidi"/>
      <w:color w:val="404040" w:themeColor="text1" w:themeTint="BF"/>
      <w:sz w:val="22"/>
      <w:szCs w:val="22"/>
    </w:rPr>
  </w:style>
  <w:style w:type="character" w:customStyle="1" w:styleId="BodyText3Char">
    <w:name w:val="Body Text 3 Char"/>
    <w:basedOn w:val="Policepardfaut"/>
    <w:semiHidden/>
    <w:rsid w:val="004F6FF2"/>
    <w:rPr>
      <w:rFonts w:ascii="Arial" w:eastAsiaTheme="minorEastAsia" w:hAnsi="Arial" w:cstheme="minorBidi"/>
      <w:color w:val="404040" w:themeColor="text1" w:themeTint="BF"/>
      <w:sz w:val="16"/>
      <w:szCs w:val="16"/>
    </w:rPr>
  </w:style>
  <w:style w:type="character" w:customStyle="1" w:styleId="DateChar">
    <w:name w:val="Date Char"/>
    <w:basedOn w:val="Policepardfaut"/>
    <w:semiHidden/>
    <w:rsid w:val="004F6FF2"/>
    <w:rPr>
      <w:rFonts w:ascii="Arial" w:eastAsiaTheme="minorEastAsia" w:hAnsi="Arial" w:cstheme="minorBidi"/>
      <w:color w:val="404040" w:themeColor="text1" w:themeTint="BF"/>
      <w:sz w:val="22"/>
      <w:szCs w:val="22"/>
    </w:rPr>
  </w:style>
  <w:style w:type="character" w:customStyle="1" w:styleId="MessageHeaderChar">
    <w:name w:val="Message Header Char"/>
    <w:basedOn w:val="Policepardfaut"/>
    <w:rsid w:val="004F6FF2"/>
    <w:rPr>
      <w:rFonts w:asciiTheme="majorHAnsi" w:eastAsiaTheme="majorEastAsia" w:hAnsiTheme="majorHAnsi" w:cstheme="majorBidi"/>
      <w:color w:val="404040" w:themeColor="text1" w:themeTint="BF"/>
      <w:sz w:val="24"/>
      <w:szCs w:val="24"/>
      <w:shd w:val="pct20" w:color="auto" w:fill="auto"/>
    </w:rPr>
  </w:style>
  <w:style w:type="character" w:customStyle="1" w:styleId="ClosingChar">
    <w:name w:val="Closing Char"/>
    <w:basedOn w:val="Policepardfaut"/>
    <w:semiHidden/>
    <w:rsid w:val="004F6FF2"/>
    <w:rPr>
      <w:rFonts w:ascii="Arial" w:eastAsiaTheme="minorEastAsia" w:hAnsi="Arial" w:cstheme="minorBidi"/>
      <w:color w:val="404040" w:themeColor="text1" w:themeTint="BF"/>
      <w:sz w:val="22"/>
      <w:szCs w:val="22"/>
    </w:rPr>
  </w:style>
  <w:style w:type="character" w:customStyle="1" w:styleId="HTMLPreformattedChar">
    <w:name w:val="HTML Preformatted Char"/>
    <w:basedOn w:val="Policepardfaut"/>
    <w:semiHidden/>
    <w:rsid w:val="004F6FF2"/>
    <w:rPr>
      <w:rFonts w:ascii="Consolas" w:eastAsiaTheme="minorEastAsia" w:hAnsi="Consolas" w:cstheme="minorBidi"/>
      <w:color w:val="404040" w:themeColor="text1" w:themeTint="BF"/>
    </w:rPr>
  </w:style>
  <w:style w:type="character" w:customStyle="1" w:styleId="BodyTextFirstIndentChar">
    <w:name w:val="Body Text First Indent Char"/>
    <w:basedOn w:val="BodyTextChar"/>
    <w:semiHidden/>
    <w:rsid w:val="004F6FF2"/>
    <w:rPr>
      <w:rFonts w:ascii="Arial" w:eastAsiaTheme="minorEastAsia" w:hAnsi="Arial" w:cstheme="minorBidi"/>
      <w:i/>
      <w:iCs/>
      <w:color w:val="404040" w:themeColor="text1" w:themeTint="BF"/>
      <w:sz w:val="22"/>
      <w:szCs w:val="22"/>
    </w:rPr>
  </w:style>
  <w:style w:type="character" w:customStyle="1" w:styleId="BodyTextIndentChar">
    <w:name w:val="Body Text Indent Char"/>
    <w:basedOn w:val="Policepardfaut"/>
    <w:semiHidden/>
    <w:rsid w:val="004F6FF2"/>
    <w:rPr>
      <w:rFonts w:ascii="Arial" w:eastAsiaTheme="minorEastAsia" w:hAnsi="Arial" w:cstheme="minorBidi"/>
      <w:color w:val="404040" w:themeColor="text1" w:themeTint="BF"/>
      <w:sz w:val="22"/>
      <w:szCs w:val="22"/>
    </w:rPr>
  </w:style>
  <w:style w:type="character" w:customStyle="1" w:styleId="BodyTextIndent2Char">
    <w:name w:val="Body Text Indent 2 Char"/>
    <w:basedOn w:val="Policepardfaut"/>
    <w:semiHidden/>
    <w:rsid w:val="004F6FF2"/>
    <w:rPr>
      <w:rFonts w:ascii="Arial" w:eastAsiaTheme="minorEastAsia" w:hAnsi="Arial" w:cstheme="minorBidi"/>
      <w:color w:val="404040" w:themeColor="text1" w:themeTint="BF"/>
      <w:sz w:val="22"/>
      <w:szCs w:val="22"/>
    </w:rPr>
  </w:style>
  <w:style w:type="character" w:customStyle="1" w:styleId="BodyTextIndent3Char">
    <w:name w:val="Body Text Indent 3 Char"/>
    <w:basedOn w:val="Policepardfaut"/>
    <w:semiHidden/>
    <w:rsid w:val="004F6FF2"/>
    <w:rPr>
      <w:rFonts w:ascii="Arial" w:eastAsiaTheme="minorEastAsia" w:hAnsi="Arial" w:cstheme="minorBidi"/>
      <w:color w:val="404040" w:themeColor="text1" w:themeTint="BF"/>
      <w:sz w:val="16"/>
      <w:szCs w:val="16"/>
    </w:rPr>
  </w:style>
  <w:style w:type="character" w:customStyle="1" w:styleId="BodyTextFirstIndent2Char">
    <w:name w:val="Body Text First Indent 2 Char"/>
    <w:basedOn w:val="BodyTextIndentChar"/>
    <w:semiHidden/>
    <w:rsid w:val="004F6FF2"/>
    <w:rPr>
      <w:rFonts w:ascii="Arial" w:eastAsiaTheme="minorEastAsia" w:hAnsi="Arial" w:cstheme="minorBidi"/>
      <w:color w:val="404040" w:themeColor="text1" w:themeTint="BF"/>
      <w:sz w:val="22"/>
      <w:szCs w:val="22"/>
    </w:rPr>
  </w:style>
  <w:style w:type="character" w:customStyle="1" w:styleId="E-mailSignatureChar">
    <w:name w:val="E-mail Signature Char"/>
    <w:basedOn w:val="Policepardfaut"/>
    <w:semiHidden/>
    <w:rsid w:val="004F6FF2"/>
    <w:rPr>
      <w:rFonts w:ascii="Arial" w:eastAsiaTheme="minorEastAsia" w:hAnsi="Arial" w:cstheme="minorBidi"/>
      <w:color w:val="404040" w:themeColor="text1" w:themeTint="BF"/>
      <w:sz w:val="22"/>
      <w:szCs w:val="22"/>
    </w:rPr>
  </w:style>
  <w:style w:type="paragraph" w:styleId="TitreTR">
    <w:name w:val="toa heading"/>
    <w:basedOn w:val="Normal"/>
    <w:next w:val="Normal"/>
    <w:uiPriority w:val="99"/>
    <w:semiHidden/>
    <w:unhideWhenUsed/>
    <w:rsid w:val="001B7EDB"/>
    <w:pPr>
      <w:spacing w:before="120"/>
    </w:pPr>
    <w:rPr>
      <w:rFonts w:eastAsiaTheme="majorEastAsia" w:cstheme="majorBidi"/>
      <w:b/>
      <w:bCs/>
      <w:sz w:val="24"/>
      <w:szCs w:val="24"/>
    </w:rPr>
  </w:style>
  <w:style w:type="paragraph" w:styleId="Explorateurdedocuments">
    <w:name w:val="Document Map"/>
    <w:basedOn w:val="Normal"/>
    <w:link w:val="ExplorateurdedocumentsCar"/>
    <w:uiPriority w:val="99"/>
    <w:semiHidden/>
    <w:unhideWhenUsed/>
    <w:rsid w:val="001B7EDB"/>
    <w:pPr>
      <w:spacing w:before="0"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1B7EDB"/>
    <w:rPr>
      <w:rFonts w:ascii="Segoe UI" w:eastAsiaTheme="minorEastAsia" w:hAnsi="Segoe UI" w:cs="Segoe UI"/>
      <w:color w:val="404040" w:themeColor="text1" w:themeTint="BF"/>
      <w:sz w:val="16"/>
      <w:szCs w:val="16"/>
    </w:rPr>
  </w:style>
  <w:style w:type="paragraph" w:styleId="Index8">
    <w:name w:val="index 8"/>
    <w:basedOn w:val="Normal"/>
    <w:next w:val="Normal"/>
    <w:autoRedefine/>
    <w:uiPriority w:val="99"/>
    <w:semiHidden/>
    <w:unhideWhenUsed/>
    <w:rsid w:val="001B7EDB"/>
    <w:pPr>
      <w:spacing w:before="0" w:after="0" w:line="240" w:lineRule="auto"/>
      <w:ind w:left="1760" w:hanging="220"/>
    </w:pPr>
  </w:style>
  <w:style w:type="paragraph" w:styleId="Index9">
    <w:name w:val="index 9"/>
    <w:basedOn w:val="Normal"/>
    <w:next w:val="Normal"/>
    <w:autoRedefine/>
    <w:uiPriority w:val="99"/>
    <w:semiHidden/>
    <w:unhideWhenUsed/>
    <w:rsid w:val="001B7EDB"/>
    <w:pPr>
      <w:spacing w:before="0" w:after="0" w:line="240" w:lineRule="auto"/>
      <w:ind w:left="1980" w:hanging="220"/>
    </w:pPr>
  </w:style>
  <w:style w:type="paragraph" w:styleId="Textebrut">
    <w:name w:val="Plain Text"/>
    <w:basedOn w:val="Normal"/>
    <w:link w:val="TextebrutCar"/>
    <w:semiHidden/>
    <w:unhideWhenUsed/>
    <w:rsid w:val="001B7EDB"/>
    <w:pPr>
      <w:spacing w:before="0" w:after="0" w:line="240" w:lineRule="auto"/>
    </w:pPr>
    <w:rPr>
      <w:rFonts w:ascii="Consolas" w:hAnsi="Consolas"/>
      <w:sz w:val="21"/>
      <w:szCs w:val="21"/>
    </w:rPr>
  </w:style>
  <w:style w:type="character" w:customStyle="1" w:styleId="TextebrutCar">
    <w:name w:val="Texte brut Car"/>
    <w:basedOn w:val="Policepardfaut"/>
    <w:link w:val="Textebrut"/>
    <w:semiHidden/>
    <w:rsid w:val="001B7EDB"/>
    <w:rPr>
      <w:rFonts w:ascii="Consolas" w:eastAsiaTheme="minorEastAsia" w:hAnsi="Consolas" w:cstheme="minorBidi"/>
      <w:color w:val="404040" w:themeColor="text1" w:themeTint="BF"/>
      <w:sz w:val="21"/>
      <w:szCs w:val="21"/>
    </w:rPr>
  </w:style>
  <w:style w:type="character" w:customStyle="1" w:styleId="Validationcollge">
    <w:name w:val="Validation collège"/>
    <w:basedOn w:val="Policepardfaut"/>
    <w:uiPriority w:val="99"/>
    <w:locked/>
    <w:rsid w:val="001B7EDB"/>
    <w:rPr>
      <w:rFonts w:ascii="Arial" w:hAnsi="Arial"/>
      <w:b/>
      <w:caps w:val="0"/>
      <w:smallCaps w:val="0"/>
      <w:vanish w:val="0"/>
      <w:color w:val="004990"/>
      <w:sz w:val="28"/>
      <w:u w:val="none"/>
    </w:rPr>
  </w:style>
  <w:style w:type="table" w:customStyle="1" w:styleId="Tableaupetit4">
    <w:name w:val="Tableau petit 4"/>
    <w:basedOn w:val="Tableausimple1"/>
    <w:uiPriority w:val="99"/>
    <w:rsid w:val="00E3136B"/>
    <w:pPr>
      <w:ind w:left="0" w:firstLine="0"/>
    </w:pPr>
    <w:rPr>
      <w:sz w:val="18"/>
    </w:rPr>
    <w:tblPr>
      <w:tblInd w:w="0" w:type="nil"/>
    </w:tblPr>
    <w:tcPr>
      <w:shd w:val="clear" w:color="auto" w:fill="auto"/>
    </w:tcPr>
    <w:tblStylePr w:type="firstRow">
      <w:pPr>
        <w:jc w:val="left"/>
      </w:pPr>
      <w:rPr>
        <w:rFonts w:ascii="Arial" w:hAnsi="Arial"/>
        <w:b/>
        <w:bCs/>
        <w:color w:val="FFFFFF" w:themeColor="background1"/>
        <w:sz w:val="20"/>
      </w:rPr>
      <w:tblPr>
        <w:tblCellMar>
          <w:top w:w="28" w:type="dxa"/>
          <w:left w:w="28" w:type="dxa"/>
          <w:bottom w:w="28" w:type="dxa"/>
          <w:right w:w="28" w:type="dxa"/>
        </w:tblCellMar>
      </w:tblPr>
      <w:tcPr>
        <w:shd w:val="clear" w:color="auto" w:fill="D9D9D9" w:themeFill="background1" w:themeFillShade="D9"/>
      </w:tcPr>
    </w:tblStylePr>
    <w:tblStylePr w:type="lastRow">
      <w:rPr>
        <w:b/>
        <w:bCs/>
        <w:i/>
      </w:rPr>
      <w:tblPr/>
      <w:tcPr>
        <w:tcBorders>
          <w:top w:val="nil"/>
        </w:tcBorders>
      </w:tcPr>
    </w:tblStylePr>
    <w:tblStylePr w:type="firstCol">
      <w:rPr>
        <w:rFonts w:ascii="Arial" w:hAnsi="Arial" w:cs="Arial" w:hint="default"/>
        <w:b/>
        <w:bCs/>
        <w:color w:val="FFFFFF"/>
        <w:sz w:val="18"/>
        <w:szCs w:val="18"/>
      </w:rPr>
      <w:tblPr/>
      <w:tcPr>
        <w:shd w:val="clear" w:color="auto" w:fill="D9D9D9" w:themeFill="background1" w:themeFillShade="D9"/>
      </w:tcPr>
    </w:tblStylePr>
    <w:tblStylePr w:type="lastCol">
      <w:rPr>
        <w:b/>
        <w:bCs/>
        <w:i/>
      </w:rPr>
      <w:tblPr/>
      <w:tcPr>
        <w:shd w:val="clear" w:color="auto" w:fill="F2F2F2" w:themeFill="background1" w:themeFillShade="F2"/>
      </w:tcPr>
    </w:tblStylePr>
    <w:tblStylePr w:type="band2Vert">
      <w:tblPr/>
      <w:tcPr>
        <w:shd w:val="clear" w:color="auto" w:fill="F4F6F6"/>
      </w:tcPr>
    </w:tblStylePr>
    <w:tblStylePr w:type="band2Horz">
      <w:tblPr/>
      <w:tcPr>
        <w:tcBorders>
          <w:insideH w:val="single" w:sz="4" w:space="0" w:color="7F7F7F" w:themeColor="text1" w:themeTint="80"/>
          <w:insideV w:val="single" w:sz="4" w:space="0" w:color="7F7F7F" w:themeColor="text1" w:themeTint="80"/>
        </w:tcBorders>
        <w:shd w:val="clear" w:color="auto" w:fill="F4F6F6"/>
      </w:tcPr>
    </w:tblStylePr>
  </w:style>
  <w:style w:type="paragraph" w:customStyle="1" w:styleId="AmmListePuces1">
    <w:name w:val="AmmListePuces1"/>
    <w:basedOn w:val="AmmCorpsTexte"/>
    <w:rsid w:val="00EA0C14"/>
    <w:pPr>
      <w:tabs>
        <w:tab w:val="num" w:pos="360"/>
      </w:tabs>
      <w:spacing w:before="0" w:after="0" w:line="240" w:lineRule="auto"/>
      <w:jc w:val="left"/>
    </w:pPr>
    <w:rPr>
      <w:rFonts w:eastAsia="Times New Roman" w:cs="Times New Roman"/>
      <w:color w:val="auto"/>
      <w:szCs w:val="20"/>
    </w:rPr>
  </w:style>
  <w:style w:type="paragraph" w:customStyle="1" w:styleId="AmmAnnexeTitre">
    <w:name w:val="AmmAnnexeTitre"/>
    <w:basedOn w:val="Normal"/>
    <w:next w:val="AmmCorpsTexte"/>
    <w:rsid w:val="00EA0C14"/>
    <w:pPr>
      <w:spacing w:before="240" w:after="0" w:line="240" w:lineRule="auto"/>
      <w:jc w:val="center"/>
      <w:outlineLvl w:val="0"/>
    </w:pPr>
    <w:rPr>
      <w:rFonts w:eastAsia="Times New Roman" w:cs="Times New Roman"/>
      <w:b/>
      <w:caps/>
      <w:color w:val="0B3D92"/>
      <w:sz w:val="24"/>
      <w:szCs w:val="20"/>
    </w:rPr>
  </w:style>
  <w:style w:type="paragraph" w:customStyle="1" w:styleId="AmmAnnexeSousTitre">
    <w:name w:val="AmmAnnexeSousTitre"/>
    <w:basedOn w:val="AmmAnnexeTitre"/>
    <w:next w:val="AmmCorpsTexte"/>
    <w:rsid w:val="00EA0C14"/>
  </w:style>
  <w:style w:type="paragraph" w:customStyle="1" w:styleId="AmmAnnexeTitre1">
    <w:name w:val="AmmAnnexeTitre1"/>
    <w:basedOn w:val="Normal"/>
    <w:next w:val="AmmCorpsTexte"/>
    <w:rsid w:val="00EA0C14"/>
    <w:pPr>
      <w:tabs>
        <w:tab w:val="left" w:pos="357"/>
      </w:tabs>
      <w:spacing w:before="240" w:after="120" w:line="240" w:lineRule="auto"/>
      <w:ind w:left="357" w:hanging="357"/>
      <w:outlineLvl w:val="1"/>
    </w:pPr>
    <w:rPr>
      <w:rFonts w:eastAsia="Times New Roman" w:cs="Times New Roman"/>
      <w:b/>
      <w:caps/>
      <w:color w:val="0B3D92"/>
      <w:szCs w:val="20"/>
    </w:rPr>
  </w:style>
  <w:style w:type="paragraph" w:customStyle="1" w:styleId="AmmAnnexeTitre2">
    <w:name w:val="AmmAnnexeTitre2"/>
    <w:basedOn w:val="AmmCorpsTexte"/>
    <w:next w:val="AmmCorpsTexte"/>
    <w:autoRedefine/>
    <w:rsid w:val="00EA0C14"/>
    <w:pPr>
      <w:keepNext/>
      <w:keepLines/>
      <w:tabs>
        <w:tab w:val="left" w:pos="720"/>
      </w:tabs>
      <w:spacing w:before="240" w:line="240" w:lineRule="auto"/>
      <w:ind w:left="720" w:hanging="720"/>
      <w:outlineLvl w:val="2"/>
    </w:pPr>
    <w:rPr>
      <w:rFonts w:eastAsia="Times New Roman" w:cs="Times New Roman"/>
      <w:b/>
      <w:color w:val="0B3D92"/>
      <w:sz w:val="22"/>
      <w:szCs w:val="20"/>
    </w:rPr>
  </w:style>
  <w:style w:type="paragraph" w:customStyle="1" w:styleId="AmmAnnexeTitre3">
    <w:name w:val="AmmAnnexeTitre3"/>
    <w:basedOn w:val="AmmCorpsTexte"/>
    <w:next w:val="AmmCorpsTexte"/>
    <w:rsid w:val="00EA0C14"/>
    <w:pPr>
      <w:keepNext/>
      <w:keepLines/>
      <w:spacing w:before="120" w:line="240" w:lineRule="auto"/>
    </w:pPr>
    <w:rPr>
      <w:rFonts w:eastAsia="Times New Roman" w:cs="Times New Roman"/>
      <w:b/>
      <w:color w:val="auto"/>
      <w:szCs w:val="20"/>
      <w:u w:val="single"/>
    </w:rPr>
  </w:style>
  <w:style w:type="paragraph" w:customStyle="1" w:styleId="AmmComposition">
    <w:name w:val="AmmComposition"/>
    <w:basedOn w:val="AmmCorpsTexte"/>
    <w:next w:val="AmmCorpsTexte"/>
    <w:rsid w:val="00EA0C14"/>
    <w:pPr>
      <w:tabs>
        <w:tab w:val="right" w:leader="dot" w:pos="9072"/>
      </w:tabs>
      <w:spacing w:before="0" w:line="240" w:lineRule="auto"/>
    </w:pPr>
    <w:rPr>
      <w:rFonts w:eastAsia="Times New Roman" w:cs="Times New Roman"/>
      <w:color w:val="auto"/>
      <w:szCs w:val="20"/>
    </w:rPr>
  </w:style>
  <w:style w:type="paragraph" w:customStyle="1" w:styleId="AmmNoticeTitre1">
    <w:name w:val="AmmNoticeTitre1"/>
    <w:basedOn w:val="AmmCorpsTexte"/>
    <w:next w:val="AmmCorpsTexte"/>
    <w:autoRedefine/>
    <w:rsid w:val="00EA0C14"/>
    <w:pPr>
      <w:spacing w:before="120" w:line="240" w:lineRule="auto"/>
      <w:outlineLvl w:val="1"/>
    </w:pPr>
    <w:rPr>
      <w:rFonts w:eastAsia="Times New Roman" w:cs="Times New Roman"/>
      <w:b/>
      <w:color w:val="0B3D92"/>
      <w:szCs w:val="20"/>
    </w:rPr>
  </w:style>
  <w:style w:type="paragraph" w:customStyle="1" w:styleId="AmmTitreEncadre">
    <w:name w:val="AmmTitreEncadre"/>
    <w:basedOn w:val="AmmCorpsTexte"/>
    <w:next w:val="Normal"/>
    <w:autoRedefine/>
    <w:rsid w:val="00EA0C14"/>
    <w:pPr>
      <w:pBdr>
        <w:top w:val="single" w:sz="4" w:space="1" w:color="auto"/>
        <w:left w:val="single" w:sz="4" w:space="4" w:color="auto"/>
        <w:bottom w:val="single" w:sz="4" w:space="1" w:color="auto"/>
        <w:right w:val="single" w:sz="4" w:space="4" w:color="auto"/>
      </w:pBdr>
      <w:shd w:val="clear" w:color="auto" w:fill="D9D9D9"/>
      <w:tabs>
        <w:tab w:val="left" w:pos="357"/>
        <w:tab w:val="left" w:pos="776"/>
        <w:tab w:val="left" w:pos="1496"/>
        <w:tab w:val="left" w:pos="2216"/>
        <w:tab w:val="left" w:pos="2936"/>
        <w:tab w:val="left" w:pos="3656"/>
        <w:tab w:val="left" w:pos="4376"/>
        <w:tab w:val="left" w:pos="5096"/>
        <w:tab w:val="left" w:pos="5816"/>
        <w:tab w:val="left" w:pos="6536"/>
        <w:tab w:val="left" w:pos="7256"/>
        <w:tab w:val="left" w:pos="7976"/>
        <w:tab w:val="left" w:pos="8696"/>
      </w:tabs>
      <w:spacing w:before="240" w:after="240" w:line="240" w:lineRule="auto"/>
      <w:outlineLvl w:val="1"/>
    </w:pPr>
    <w:rPr>
      <w:rFonts w:eastAsia="Times New Roman" w:cs="Times New Roman"/>
      <w:b/>
      <w:caps/>
      <w:color w:val="2F5496"/>
      <w:sz w:val="22"/>
      <w:szCs w:val="20"/>
    </w:rPr>
  </w:style>
  <w:style w:type="paragraph" w:customStyle="1" w:styleId="AmmCorpsTexteGras">
    <w:name w:val="AmmCorpsTexteGras"/>
    <w:basedOn w:val="AmmCorpsTexte"/>
    <w:link w:val="AmmCorpsTexteGrasCar"/>
    <w:rsid w:val="00EA0C14"/>
    <w:pPr>
      <w:spacing w:before="0" w:line="240" w:lineRule="auto"/>
    </w:pPr>
    <w:rPr>
      <w:rFonts w:eastAsia="Times New Roman" w:cs="Times New Roman"/>
      <w:b/>
      <w:bCs/>
      <w:color w:val="auto"/>
      <w:szCs w:val="20"/>
    </w:rPr>
  </w:style>
  <w:style w:type="character" w:customStyle="1" w:styleId="AmmCorpsTexteGrasCar">
    <w:name w:val="AmmCorpsTexteGras Car"/>
    <w:link w:val="AmmCorpsTexteGras"/>
    <w:rsid w:val="00EA0C14"/>
    <w:rPr>
      <w:rFonts w:ascii="Arial" w:hAnsi="Arial"/>
      <w:b/>
      <w:bCs/>
    </w:rPr>
  </w:style>
  <w:style w:type="paragraph" w:customStyle="1" w:styleId="Style2">
    <w:name w:val="Style2"/>
    <w:basedOn w:val="Titre4"/>
    <w:qFormat/>
    <w:rsid w:val="006B56A8"/>
    <w:pPr>
      <w:numPr>
        <w:ilvl w:val="0"/>
        <w:numId w:val="0"/>
      </w:numPr>
      <w:ind w:left="2520" w:hanging="1080"/>
    </w:pPr>
    <w:rPr>
      <w:b w:val="0"/>
      <w:color w:val="4F81BD" w:themeColor="accent1"/>
    </w:rPr>
  </w:style>
  <w:style w:type="paragraph" w:customStyle="1" w:styleId="Style3">
    <w:name w:val="Style3"/>
    <w:basedOn w:val="Titre4"/>
    <w:qFormat/>
    <w:rsid w:val="006B56A8"/>
    <w:pPr>
      <w:numPr>
        <w:ilvl w:val="0"/>
        <w:numId w:val="0"/>
      </w:numPr>
      <w:ind w:left="2880" w:hanging="1080"/>
    </w:pPr>
    <w:rPr>
      <w:b w:val="0"/>
      <w:i/>
      <w:sz w:val="24"/>
    </w:rPr>
  </w:style>
  <w:style w:type="table" w:customStyle="1" w:styleId="Tableausimple11">
    <w:name w:val="Tableau simple 11"/>
    <w:basedOn w:val="TableauNormal"/>
    <w:next w:val="Tableausimple1"/>
    <w:uiPriority w:val="41"/>
    <w:rsid w:val="0054609B"/>
    <w:rPr>
      <w:rFonts w:ascii="Arial" w:eastAsiaTheme="minorEastAsia" w:hAnsi="Arial" w:cstheme="minorBidi"/>
      <w:sz w:val="22"/>
      <w:szCs w:val="22"/>
    </w:rPr>
    <w:tblPr>
      <w:tblStyleRowBandSize w:val="1"/>
      <w:tblStyleColBandSize w:val="1"/>
      <w:tblBorders>
        <w:insideH w:val="single" w:sz="8" w:space="0" w:color="63C3D0"/>
        <w:insideV w:val="single" w:sz="8" w:space="0" w:color="63C3D0"/>
      </w:tblBorders>
    </w:tblPr>
    <w:tblStylePr w:type="firstRow">
      <w:rPr>
        <w:b/>
        <w:bCs/>
      </w:rPr>
      <w:tblPr/>
      <w:tcPr>
        <w:shd w:val="clear" w:color="auto" w:fill="9CDDE4"/>
      </w:tcPr>
    </w:tblStylePr>
    <w:tblStylePr w:type="lastRow">
      <w:rPr>
        <w:b/>
        <w:bCs/>
        <w:i/>
      </w:rPr>
      <w:tblPr/>
      <w:tcPr>
        <w:tcBorders>
          <w:top w:val="nil"/>
        </w:tcBorders>
      </w:tcPr>
    </w:tblStylePr>
    <w:tblStylePr w:type="firstCol">
      <w:rPr>
        <w:rFonts w:ascii="Arial" w:hAnsi="Arial"/>
        <w:b/>
        <w:bCs/>
        <w:sz w:val="22"/>
      </w:rPr>
      <w:tblPr/>
      <w:tcPr>
        <w:shd w:val="clear" w:color="auto" w:fill="9CDDE4"/>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paragraph" w:customStyle="1" w:styleId="Bibliographie1">
    <w:name w:val="Bibliographie1"/>
    <w:basedOn w:val="Normal"/>
    <w:link w:val="BibliographyCar"/>
    <w:rsid w:val="00115F5A"/>
    <w:pPr>
      <w:tabs>
        <w:tab w:val="left" w:pos="260"/>
      </w:tabs>
      <w:spacing w:after="240" w:line="240" w:lineRule="auto"/>
      <w:ind w:left="264" w:hanging="264"/>
    </w:pPr>
  </w:style>
  <w:style w:type="character" w:customStyle="1" w:styleId="BibliographyCar">
    <w:name w:val="Bibliography Car"/>
    <w:basedOn w:val="Policepardfaut"/>
    <w:link w:val="Bibliographie1"/>
    <w:rsid w:val="00115F5A"/>
    <w:rPr>
      <w:rFonts w:ascii="Arial" w:eastAsiaTheme="minorEastAsia" w:hAnsi="Arial" w:cstheme="minorBidi"/>
      <w:color w:val="404040" w:themeColor="text1" w:themeTint="BF"/>
      <w:sz w:val="22"/>
      <w:szCs w:val="22"/>
    </w:rPr>
  </w:style>
  <w:style w:type="table" w:customStyle="1" w:styleId="Acronyme">
    <w:name w:val="Acronyme"/>
    <w:basedOn w:val="TableauNormal"/>
    <w:uiPriority w:val="99"/>
    <w:rsid w:val="003B05DE"/>
    <w:rPr>
      <w:rFonts w:asciiTheme="minorHAnsi" w:eastAsiaTheme="minorHAnsi" w:hAnsiTheme="minorHAnsi" w:cstheme="minorBidi"/>
      <w:sz w:val="24"/>
      <w:szCs w:val="24"/>
      <w:lang w:eastAsia="en-US"/>
    </w:rPr>
    <w:tblPr>
      <w:tblBorders>
        <w:bottom w:val="single" w:sz="4" w:space="0" w:color="5E2A7E"/>
        <w:insideH w:val="single" w:sz="4" w:space="0" w:color="5E2A7E"/>
      </w:tblBorders>
    </w:tblPr>
    <w:tcPr>
      <w:vAlign w:val="center"/>
    </w:tcPr>
    <w:tblStylePr w:type="firstCol">
      <w:rPr>
        <w:rFonts w:ascii="Arial" w:hAnsi="Arial"/>
        <w:b/>
        <w:i w:val="0"/>
        <w:caps/>
        <w:smallCaps w:val="0"/>
        <w:strike w:val="0"/>
        <w:dstrike w:val="0"/>
        <w:vanish w:val="0"/>
        <w:color w:val="000000" w:themeColor="text1"/>
        <w:sz w:val="20"/>
        <w:vertAlign w:val="baseline"/>
      </w:rPr>
      <w:tblPr/>
      <w:tcPr>
        <w:tcBorders>
          <w:bottom w:val="single" w:sz="4" w:space="0" w:color="E10043"/>
        </w:tcBorders>
      </w:tcPr>
    </w:tblStylePr>
    <w:tblStylePr w:type="lastCol">
      <w:rPr>
        <w:rFonts w:ascii="Arial" w:hAnsi="Arial"/>
        <w:caps w:val="0"/>
        <w:smallCaps w:val="0"/>
        <w:strike w:val="0"/>
        <w:dstrike w:val="0"/>
        <w:vanish w:val="0"/>
        <w:color w:val="000000" w:themeColor="text1"/>
        <w:sz w:val="20"/>
        <w:vertAlign w:val="baseline"/>
      </w:rPr>
    </w:tblStylePr>
    <w:tblStylePr w:type="seCell">
      <w:rPr>
        <w:rFonts w:ascii="Arial" w:hAnsi="Arial"/>
        <w:sz w:val="20"/>
      </w:rPr>
      <w:tblPr/>
      <w:tcPr>
        <w:tcBorders>
          <w:bottom w:val="single" w:sz="4" w:space="0" w:color="A03189"/>
        </w:tcBorders>
      </w:tcPr>
    </w:tblStylePr>
    <w:tblStylePr w:type="swCell">
      <w:rPr>
        <w:rFonts w:ascii="Arial" w:hAnsi="Arial"/>
        <w:b/>
        <w:sz w:val="20"/>
      </w:rPr>
      <w:tblPr/>
      <w:tcPr>
        <w:tcBorders>
          <w:bottom w:val="single" w:sz="4" w:space="0" w:color="A03189"/>
        </w:tcBorders>
      </w:tcPr>
    </w:tblStylePr>
  </w:style>
  <w:style w:type="paragraph" w:customStyle="1" w:styleId="ACRONYME0">
    <w:name w:val="ACRONYME"/>
    <w:basedOn w:val="Normal"/>
    <w:qFormat/>
    <w:rsid w:val="003B05DE"/>
    <w:pPr>
      <w:spacing w:before="0" w:after="0" w:line="240" w:lineRule="auto"/>
      <w:jc w:val="left"/>
    </w:pPr>
    <w:rPr>
      <w:rFonts w:ascii="Arial Gras" w:eastAsiaTheme="minorHAnsi" w:hAnsi="Arial Gras" w:cs="Arial"/>
      <w:b/>
      <w:caps/>
      <w:color w:val="000000" w:themeColor="text1"/>
      <w:sz w:val="20"/>
      <w:szCs w:val="20"/>
      <w:lang w:eastAsia="en-US"/>
    </w:rPr>
  </w:style>
  <w:style w:type="paragraph" w:customStyle="1" w:styleId="Textenormaldacronyme">
    <w:name w:val="Texte normal d'acronyme"/>
    <w:basedOn w:val="Normal"/>
    <w:qFormat/>
    <w:rsid w:val="003B05DE"/>
    <w:pPr>
      <w:spacing w:before="0" w:after="0" w:line="240" w:lineRule="auto"/>
      <w:jc w:val="left"/>
    </w:pPr>
    <w:rPr>
      <w:rFonts w:eastAsiaTheme="minorHAnsi" w:cs="Arial"/>
      <w:color w:val="000000" w:themeColor="text1"/>
      <w:sz w:val="20"/>
      <w:szCs w:val="20"/>
      <w:lang w:eastAsia="en-US"/>
    </w:rPr>
  </w:style>
  <w:style w:type="paragraph" w:customStyle="1" w:styleId="Sous-titredepartie">
    <w:name w:val="Sous-titre de partie"/>
    <w:basedOn w:val="Titre2"/>
    <w:next w:val="Normal"/>
    <w:link w:val="Sous-titredepartieCar"/>
    <w:qFormat/>
    <w:rsid w:val="003275BE"/>
    <w:pPr>
      <w:numPr>
        <w:numId w:val="0"/>
      </w:numPr>
      <w:pBdr>
        <w:bottom w:val="single" w:sz="4" w:space="1" w:color="auto"/>
      </w:pBdr>
      <w:spacing w:before="40" w:after="0"/>
      <w:contextualSpacing w:val="0"/>
    </w:pPr>
    <w:rPr>
      <w:rFonts w:ascii="Arial" w:hAnsi="Arial"/>
      <w:b w:val="0"/>
      <w:bCs w:val="0"/>
      <w:sz w:val="28"/>
      <w:szCs w:val="26"/>
      <w:lang w:eastAsia="en-US"/>
    </w:rPr>
  </w:style>
  <w:style w:type="character" w:customStyle="1" w:styleId="Sous-titredepartieCar">
    <w:name w:val="Sous-titre de partie Car"/>
    <w:basedOn w:val="Titre3Car"/>
    <w:link w:val="Sous-titredepartie"/>
    <w:rsid w:val="003275BE"/>
    <w:rPr>
      <w:rFonts w:ascii="Arial" w:eastAsiaTheme="majorEastAsia" w:hAnsi="Arial" w:cstheme="majorBidi"/>
      <w:b/>
      <w:bCs w:val="0"/>
      <w:color w:val="000000" w:themeColor="text1"/>
      <w:sz w:val="28"/>
      <w:szCs w:val="26"/>
      <w:lang w:eastAsia="en-US"/>
    </w:rPr>
  </w:style>
  <w:style w:type="table" w:styleId="TableauListe3-Accentuation2">
    <w:name w:val="List Table 3 Accent 2"/>
    <w:basedOn w:val="TableauNormal"/>
    <w:uiPriority w:val="48"/>
    <w:rsid w:val="003275BE"/>
    <w:rPr>
      <w:rFonts w:asciiTheme="minorHAnsi" w:eastAsiaTheme="minorHAnsi" w:hAnsiTheme="minorHAnsi" w:cstheme="minorBidi"/>
      <w:sz w:val="24"/>
      <w:szCs w:val="24"/>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4">
      <w:bodyDiv w:val="1"/>
      <w:marLeft w:val="0"/>
      <w:marRight w:val="0"/>
      <w:marTop w:val="0"/>
      <w:marBottom w:val="0"/>
      <w:divBdr>
        <w:top w:val="none" w:sz="0" w:space="0" w:color="auto"/>
        <w:left w:val="none" w:sz="0" w:space="0" w:color="auto"/>
        <w:bottom w:val="none" w:sz="0" w:space="0" w:color="auto"/>
        <w:right w:val="none" w:sz="0" w:space="0" w:color="auto"/>
      </w:divBdr>
    </w:div>
    <w:div w:id="6369844">
      <w:bodyDiv w:val="1"/>
      <w:marLeft w:val="0"/>
      <w:marRight w:val="0"/>
      <w:marTop w:val="0"/>
      <w:marBottom w:val="0"/>
      <w:divBdr>
        <w:top w:val="none" w:sz="0" w:space="0" w:color="auto"/>
        <w:left w:val="none" w:sz="0" w:space="0" w:color="auto"/>
        <w:bottom w:val="none" w:sz="0" w:space="0" w:color="auto"/>
        <w:right w:val="none" w:sz="0" w:space="0" w:color="auto"/>
      </w:divBdr>
    </w:div>
    <w:div w:id="62338154">
      <w:bodyDiv w:val="1"/>
      <w:marLeft w:val="0"/>
      <w:marRight w:val="0"/>
      <w:marTop w:val="0"/>
      <w:marBottom w:val="0"/>
      <w:divBdr>
        <w:top w:val="none" w:sz="0" w:space="0" w:color="auto"/>
        <w:left w:val="none" w:sz="0" w:space="0" w:color="auto"/>
        <w:bottom w:val="none" w:sz="0" w:space="0" w:color="auto"/>
        <w:right w:val="none" w:sz="0" w:space="0" w:color="auto"/>
      </w:divBdr>
    </w:div>
    <w:div w:id="89859625">
      <w:bodyDiv w:val="1"/>
      <w:marLeft w:val="0"/>
      <w:marRight w:val="0"/>
      <w:marTop w:val="0"/>
      <w:marBottom w:val="0"/>
      <w:divBdr>
        <w:top w:val="none" w:sz="0" w:space="0" w:color="auto"/>
        <w:left w:val="none" w:sz="0" w:space="0" w:color="auto"/>
        <w:bottom w:val="none" w:sz="0" w:space="0" w:color="auto"/>
        <w:right w:val="none" w:sz="0" w:space="0" w:color="auto"/>
      </w:divBdr>
    </w:div>
    <w:div w:id="209466787">
      <w:bodyDiv w:val="1"/>
      <w:marLeft w:val="0"/>
      <w:marRight w:val="0"/>
      <w:marTop w:val="0"/>
      <w:marBottom w:val="0"/>
      <w:divBdr>
        <w:top w:val="none" w:sz="0" w:space="0" w:color="auto"/>
        <w:left w:val="none" w:sz="0" w:space="0" w:color="auto"/>
        <w:bottom w:val="none" w:sz="0" w:space="0" w:color="auto"/>
        <w:right w:val="none" w:sz="0" w:space="0" w:color="auto"/>
      </w:divBdr>
    </w:div>
    <w:div w:id="210071917">
      <w:bodyDiv w:val="1"/>
      <w:marLeft w:val="0"/>
      <w:marRight w:val="0"/>
      <w:marTop w:val="0"/>
      <w:marBottom w:val="0"/>
      <w:divBdr>
        <w:top w:val="none" w:sz="0" w:space="0" w:color="auto"/>
        <w:left w:val="none" w:sz="0" w:space="0" w:color="auto"/>
        <w:bottom w:val="none" w:sz="0" w:space="0" w:color="auto"/>
        <w:right w:val="none" w:sz="0" w:space="0" w:color="auto"/>
      </w:divBdr>
    </w:div>
    <w:div w:id="220749985">
      <w:bodyDiv w:val="1"/>
      <w:marLeft w:val="0"/>
      <w:marRight w:val="0"/>
      <w:marTop w:val="0"/>
      <w:marBottom w:val="0"/>
      <w:divBdr>
        <w:top w:val="none" w:sz="0" w:space="0" w:color="auto"/>
        <w:left w:val="none" w:sz="0" w:space="0" w:color="auto"/>
        <w:bottom w:val="none" w:sz="0" w:space="0" w:color="auto"/>
        <w:right w:val="none" w:sz="0" w:space="0" w:color="auto"/>
      </w:divBdr>
    </w:div>
    <w:div w:id="391462533">
      <w:bodyDiv w:val="1"/>
      <w:marLeft w:val="0"/>
      <w:marRight w:val="0"/>
      <w:marTop w:val="0"/>
      <w:marBottom w:val="0"/>
      <w:divBdr>
        <w:top w:val="none" w:sz="0" w:space="0" w:color="auto"/>
        <w:left w:val="none" w:sz="0" w:space="0" w:color="auto"/>
        <w:bottom w:val="none" w:sz="0" w:space="0" w:color="auto"/>
        <w:right w:val="none" w:sz="0" w:space="0" w:color="auto"/>
      </w:divBdr>
    </w:div>
    <w:div w:id="436023310">
      <w:bodyDiv w:val="1"/>
      <w:marLeft w:val="0"/>
      <w:marRight w:val="0"/>
      <w:marTop w:val="0"/>
      <w:marBottom w:val="0"/>
      <w:divBdr>
        <w:top w:val="none" w:sz="0" w:space="0" w:color="auto"/>
        <w:left w:val="none" w:sz="0" w:space="0" w:color="auto"/>
        <w:bottom w:val="none" w:sz="0" w:space="0" w:color="auto"/>
        <w:right w:val="none" w:sz="0" w:space="0" w:color="auto"/>
      </w:divBdr>
    </w:div>
    <w:div w:id="478041592">
      <w:bodyDiv w:val="1"/>
      <w:marLeft w:val="0"/>
      <w:marRight w:val="0"/>
      <w:marTop w:val="0"/>
      <w:marBottom w:val="0"/>
      <w:divBdr>
        <w:top w:val="none" w:sz="0" w:space="0" w:color="auto"/>
        <w:left w:val="none" w:sz="0" w:space="0" w:color="auto"/>
        <w:bottom w:val="none" w:sz="0" w:space="0" w:color="auto"/>
        <w:right w:val="none" w:sz="0" w:space="0" w:color="auto"/>
      </w:divBdr>
      <w:divsChild>
        <w:div w:id="156312579">
          <w:marLeft w:val="446"/>
          <w:marRight w:val="0"/>
          <w:marTop w:val="0"/>
          <w:marBottom w:val="160"/>
          <w:divBdr>
            <w:top w:val="none" w:sz="0" w:space="0" w:color="auto"/>
            <w:left w:val="none" w:sz="0" w:space="0" w:color="auto"/>
            <w:bottom w:val="none" w:sz="0" w:space="0" w:color="auto"/>
            <w:right w:val="none" w:sz="0" w:space="0" w:color="auto"/>
          </w:divBdr>
        </w:div>
        <w:div w:id="556206527">
          <w:marLeft w:val="446"/>
          <w:marRight w:val="0"/>
          <w:marTop w:val="0"/>
          <w:marBottom w:val="160"/>
          <w:divBdr>
            <w:top w:val="none" w:sz="0" w:space="0" w:color="auto"/>
            <w:left w:val="none" w:sz="0" w:space="0" w:color="auto"/>
            <w:bottom w:val="none" w:sz="0" w:space="0" w:color="auto"/>
            <w:right w:val="none" w:sz="0" w:space="0" w:color="auto"/>
          </w:divBdr>
        </w:div>
      </w:divsChild>
    </w:div>
    <w:div w:id="498425157">
      <w:bodyDiv w:val="1"/>
      <w:marLeft w:val="0"/>
      <w:marRight w:val="0"/>
      <w:marTop w:val="0"/>
      <w:marBottom w:val="0"/>
      <w:divBdr>
        <w:top w:val="none" w:sz="0" w:space="0" w:color="auto"/>
        <w:left w:val="none" w:sz="0" w:space="0" w:color="auto"/>
        <w:bottom w:val="none" w:sz="0" w:space="0" w:color="auto"/>
        <w:right w:val="none" w:sz="0" w:space="0" w:color="auto"/>
      </w:divBdr>
      <w:divsChild>
        <w:div w:id="132254508">
          <w:marLeft w:val="446"/>
          <w:marRight w:val="0"/>
          <w:marTop w:val="0"/>
          <w:marBottom w:val="160"/>
          <w:divBdr>
            <w:top w:val="none" w:sz="0" w:space="0" w:color="auto"/>
            <w:left w:val="none" w:sz="0" w:space="0" w:color="auto"/>
            <w:bottom w:val="none" w:sz="0" w:space="0" w:color="auto"/>
            <w:right w:val="none" w:sz="0" w:space="0" w:color="auto"/>
          </w:divBdr>
        </w:div>
        <w:div w:id="641156675">
          <w:marLeft w:val="446"/>
          <w:marRight w:val="0"/>
          <w:marTop w:val="0"/>
          <w:marBottom w:val="160"/>
          <w:divBdr>
            <w:top w:val="none" w:sz="0" w:space="0" w:color="auto"/>
            <w:left w:val="none" w:sz="0" w:space="0" w:color="auto"/>
            <w:bottom w:val="none" w:sz="0" w:space="0" w:color="auto"/>
            <w:right w:val="none" w:sz="0" w:space="0" w:color="auto"/>
          </w:divBdr>
        </w:div>
        <w:div w:id="1171723221">
          <w:marLeft w:val="446"/>
          <w:marRight w:val="0"/>
          <w:marTop w:val="0"/>
          <w:marBottom w:val="160"/>
          <w:divBdr>
            <w:top w:val="none" w:sz="0" w:space="0" w:color="auto"/>
            <w:left w:val="none" w:sz="0" w:space="0" w:color="auto"/>
            <w:bottom w:val="none" w:sz="0" w:space="0" w:color="auto"/>
            <w:right w:val="none" w:sz="0" w:space="0" w:color="auto"/>
          </w:divBdr>
        </w:div>
      </w:divsChild>
    </w:div>
    <w:div w:id="538010367">
      <w:bodyDiv w:val="1"/>
      <w:marLeft w:val="0"/>
      <w:marRight w:val="0"/>
      <w:marTop w:val="0"/>
      <w:marBottom w:val="0"/>
      <w:divBdr>
        <w:top w:val="none" w:sz="0" w:space="0" w:color="auto"/>
        <w:left w:val="none" w:sz="0" w:space="0" w:color="auto"/>
        <w:bottom w:val="none" w:sz="0" w:space="0" w:color="auto"/>
        <w:right w:val="none" w:sz="0" w:space="0" w:color="auto"/>
      </w:divBdr>
    </w:div>
    <w:div w:id="555433439">
      <w:bodyDiv w:val="1"/>
      <w:marLeft w:val="0"/>
      <w:marRight w:val="0"/>
      <w:marTop w:val="0"/>
      <w:marBottom w:val="0"/>
      <w:divBdr>
        <w:top w:val="none" w:sz="0" w:space="0" w:color="auto"/>
        <w:left w:val="none" w:sz="0" w:space="0" w:color="auto"/>
        <w:bottom w:val="none" w:sz="0" w:space="0" w:color="auto"/>
        <w:right w:val="none" w:sz="0" w:space="0" w:color="auto"/>
      </w:divBdr>
    </w:div>
    <w:div w:id="670257372">
      <w:bodyDiv w:val="1"/>
      <w:marLeft w:val="0"/>
      <w:marRight w:val="0"/>
      <w:marTop w:val="0"/>
      <w:marBottom w:val="0"/>
      <w:divBdr>
        <w:top w:val="none" w:sz="0" w:space="0" w:color="auto"/>
        <w:left w:val="none" w:sz="0" w:space="0" w:color="auto"/>
        <w:bottom w:val="none" w:sz="0" w:space="0" w:color="auto"/>
        <w:right w:val="none" w:sz="0" w:space="0" w:color="auto"/>
      </w:divBdr>
    </w:div>
    <w:div w:id="686062042">
      <w:bodyDiv w:val="1"/>
      <w:marLeft w:val="0"/>
      <w:marRight w:val="0"/>
      <w:marTop w:val="0"/>
      <w:marBottom w:val="0"/>
      <w:divBdr>
        <w:top w:val="none" w:sz="0" w:space="0" w:color="auto"/>
        <w:left w:val="none" w:sz="0" w:space="0" w:color="auto"/>
        <w:bottom w:val="none" w:sz="0" w:space="0" w:color="auto"/>
        <w:right w:val="none" w:sz="0" w:space="0" w:color="auto"/>
      </w:divBdr>
    </w:div>
    <w:div w:id="732125002">
      <w:bodyDiv w:val="1"/>
      <w:marLeft w:val="0"/>
      <w:marRight w:val="0"/>
      <w:marTop w:val="0"/>
      <w:marBottom w:val="0"/>
      <w:divBdr>
        <w:top w:val="none" w:sz="0" w:space="0" w:color="auto"/>
        <w:left w:val="none" w:sz="0" w:space="0" w:color="auto"/>
        <w:bottom w:val="none" w:sz="0" w:space="0" w:color="auto"/>
        <w:right w:val="none" w:sz="0" w:space="0" w:color="auto"/>
      </w:divBdr>
    </w:div>
    <w:div w:id="913199890">
      <w:bodyDiv w:val="1"/>
      <w:marLeft w:val="0"/>
      <w:marRight w:val="0"/>
      <w:marTop w:val="0"/>
      <w:marBottom w:val="0"/>
      <w:divBdr>
        <w:top w:val="none" w:sz="0" w:space="0" w:color="auto"/>
        <w:left w:val="none" w:sz="0" w:space="0" w:color="auto"/>
        <w:bottom w:val="none" w:sz="0" w:space="0" w:color="auto"/>
        <w:right w:val="none" w:sz="0" w:space="0" w:color="auto"/>
      </w:divBdr>
    </w:div>
    <w:div w:id="935015438">
      <w:bodyDiv w:val="1"/>
      <w:marLeft w:val="0"/>
      <w:marRight w:val="0"/>
      <w:marTop w:val="0"/>
      <w:marBottom w:val="0"/>
      <w:divBdr>
        <w:top w:val="none" w:sz="0" w:space="0" w:color="auto"/>
        <w:left w:val="none" w:sz="0" w:space="0" w:color="auto"/>
        <w:bottom w:val="none" w:sz="0" w:space="0" w:color="auto"/>
        <w:right w:val="none" w:sz="0" w:space="0" w:color="auto"/>
      </w:divBdr>
    </w:div>
    <w:div w:id="968512182">
      <w:bodyDiv w:val="1"/>
      <w:marLeft w:val="0"/>
      <w:marRight w:val="0"/>
      <w:marTop w:val="0"/>
      <w:marBottom w:val="0"/>
      <w:divBdr>
        <w:top w:val="none" w:sz="0" w:space="0" w:color="auto"/>
        <w:left w:val="none" w:sz="0" w:space="0" w:color="auto"/>
        <w:bottom w:val="none" w:sz="0" w:space="0" w:color="auto"/>
        <w:right w:val="none" w:sz="0" w:space="0" w:color="auto"/>
      </w:divBdr>
    </w:div>
    <w:div w:id="974601685">
      <w:bodyDiv w:val="1"/>
      <w:marLeft w:val="0"/>
      <w:marRight w:val="0"/>
      <w:marTop w:val="0"/>
      <w:marBottom w:val="0"/>
      <w:divBdr>
        <w:top w:val="none" w:sz="0" w:space="0" w:color="auto"/>
        <w:left w:val="none" w:sz="0" w:space="0" w:color="auto"/>
        <w:bottom w:val="none" w:sz="0" w:space="0" w:color="auto"/>
        <w:right w:val="none" w:sz="0" w:space="0" w:color="auto"/>
      </w:divBdr>
    </w:div>
    <w:div w:id="1021510456">
      <w:bodyDiv w:val="1"/>
      <w:marLeft w:val="0"/>
      <w:marRight w:val="0"/>
      <w:marTop w:val="0"/>
      <w:marBottom w:val="0"/>
      <w:divBdr>
        <w:top w:val="none" w:sz="0" w:space="0" w:color="auto"/>
        <w:left w:val="none" w:sz="0" w:space="0" w:color="auto"/>
        <w:bottom w:val="none" w:sz="0" w:space="0" w:color="auto"/>
        <w:right w:val="none" w:sz="0" w:space="0" w:color="auto"/>
      </w:divBdr>
    </w:div>
    <w:div w:id="1088843576">
      <w:bodyDiv w:val="1"/>
      <w:marLeft w:val="0"/>
      <w:marRight w:val="0"/>
      <w:marTop w:val="0"/>
      <w:marBottom w:val="0"/>
      <w:divBdr>
        <w:top w:val="none" w:sz="0" w:space="0" w:color="auto"/>
        <w:left w:val="none" w:sz="0" w:space="0" w:color="auto"/>
        <w:bottom w:val="none" w:sz="0" w:space="0" w:color="auto"/>
        <w:right w:val="none" w:sz="0" w:space="0" w:color="auto"/>
      </w:divBdr>
    </w:div>
    <w:div w:id="1183589152">
      <w:bodyDiv w:val="1"/>
      <w:marLeft w:val="0"/>
      <w:marRight w:val="0"/>
      <w:marTop w:val="0"/>
      <w:marBottom w:val="0"/>
      <w:divBdr>
        <w:top w:val="none" w:sz="0" w:space="0" w:color="auto"/>
        <w:left w:val="none" w:sz="0" w:space="0" w:color="auto"/>
        <w:bottom w:val="none" w:sz="0" w:space="0" w:color="auto"/>
        <w:right w:val="none" w:sz="0" w:space="0" w:color="auto"/>
      </w:divBdr>
    </w:div>
    <w:div w:id="1200050556">
      <w:bodyDiv w:val="1"/>
      <w:marLeft w:val="0"/>
      <w:marRight w:val="0"/>
      <w:marTop w:val="0"/>
      <w:marBottom w:val="0"/>
      <w:divBdr>
        <w:top w:val="none" w:sz="0" w:space="0" w:color="auto"/>
        <w:left w:val="none" w:sz="0" w:space="0" w:color="auto"/>
        <w:bottom w:val="none" w:sz="0" w:space="0" w:color="auto"/>
        <w:right w:val="none" w:sz="0" w:space="0" w:color="auto"/>
      </w:divBdr>
    </w:div>
    <w:div w:id="1326468066">
      <w:bodyDiv w:val="1"/>
      <w:marLeft w:val="0"/>
      <w:marRight w:val="0"/>
      <w:marTop w:val="0"/>
      <w:marBottom w:val="0"/>
      <w:divBdr>
        <w:top w:val="none" w:sz="0" w:space="0" w:color="auto"/>
        <w:left w:val="none" w:sz="0" w:space="0" w:color="auto"/>
        <w:bottom w:val="none" w:sz="0" w:space="0" w:color="auto"/>
        <w:right w:val="none" w:sz="0" w:space="0" w:color="auto"/>
      </w:divBdr>
      <w:divsChild>
        <w:div w:id="727340871">
          <w:marLeft w:val="547"/>
          <w:marRight w:val="0"/>
          <w:marTop w:val="20"/>
          <w:marBottom w:val="20"/>
          <w:divBdr>
            <w:top w:val="none" w:sz="0" w:space="0" w:color="auto"/>
            <w:left w:val="none" w:sz="0" w:space="0" w:color="auto"/>
            <w:bottom w:val="none" w:sz="0" w:space="0" w:color="auto"/>
            <w:right w:val="none" w:sz="0" w:space="0" w:color="auto"/>
          </w:divBdr>
        </w:div>
        <w:div w:id="975833884">
          <w:marLeft w:val="547"/>
          <w:marRight w:val="0"/>
          <w:marTop w:val="20"/>
          <w:marBottom w:val="20"/>
          <w:divBdr>
            <w:top w:val="none" w:sz="0" w:space="0" w:color="auto"/>
            <w:left w:val="none" w:sz="0" w:space="0" w:color="auto"/>
            <w:bottom w:val="none" w:sz="0" w:space="0" w:color="auto"/>
            <w:right w:val="none" w:sz="0" w:space="0" w:color="auto"/>
          </w:divBdr>
        </w:div>
        <w:div w:id="1684553640">
          <w:marLeft w:val="547"/>
          <w:marRight w:val="0"/>
          <w:marTop w:val="20"/>
          <w:marBottom w:val="20"/>
          <w:divBdr>
            <w:top w:val="none" w:sz="0" w:space="0" w:color="auto"/>
            <w:left w:val="none" w:sz="0" w:space="0" w:color="auto"/>
            <w:bottom w:val="none" w:sz="0" w:space="0" w:color="auto"/>
            <w:right w:val="none" w:sz="0" w:space="0" w:color="auto"/>
          </w:divBdr>
        </w:div>
      </w:divsChild>
    </w:div>
    <w:div w:id="1334529080">
      <w:bodyDiv w:val="1"/>
      <w:marLeft w:val="0"/>
      <w:marRight w:val="0"/>
      <w:marTop w:val="0"/>
      <w:marBottom w:val="0"/>
      <w:divBdr>
        <w:top w:val="none" w:sz="0" w:space="0" w:color="auto"/>
        <w:left w:val="none" w:sz="0" w:space="0" w:color="auto"/>
        <w:bottom w:val="none" w:sz="0" w:space="0" w:color="auto"/>
        <w:right w:val="none" w:sz="0" w:space="0" w:color="auto"/>
      </w:divBdr>
    </w:div>
    <w:div w:id="1358771782">
      <w:bodyDiv w:val="1"/>
      <w:marLeft w:val="0"/>
      <w:marRight w:val="0"/>
      <w:marTop w:val="0"/>
      <w:marBottom w:val="0"/>
      <w:divBdr>
        <w:top w:val="none" w:sz="0" w:space="0" w:color="auto"/>
        <w:left w:val="none" w:sz="0" w:space="0" w:color="auto"/>
        <w:bottom w:val="none" w:sz="0" w:space="0" w:color="auto"/>
        <w:right w:val="none" w:sz="0" w:space="0" w:color="auto"/>
      </w:divBdr>
    </w:div>
    <w:div w:id="1359544491">
      <w:bodyDiv w:val="1"/>
      <w:marLeft w:val="0"/>
      <w:marRight w:val="0"/>
      <w:marTop w:val="0"/>
      <w:marBottom w:val="0"/>
      <w:divBdr>
        <w:top w:val="none" w:sz="0" w:space="0" w:color="auto"/>
        <w:left w:val="none" w:sz="0" w:space="0" w:color="auto"/>
        <w:bottom w:val="none" w:sz="0" w:space="0" w:color="auto"/>
        <w:right w:val="none" w:sz="0" w:space="0" w:color="auto"/>
      </w:divBdr>
    </w:div>
    <w:div w:id="1440487580">
      <w:bodyDiv w:val="1"/>
      <w:marLeft w:val="0"/>
      <w:marRight w:val="0"/>
      <w:marTop w:val="0"/>
      <w:marBottom w:val="0"/>
      <w:divBdr>
        <w:top w:val="none" w:sz="0" w:space="0" w:color="auto"/>
        <w:left w:val="none" w:sz="0" w:space="0" w:color="auto"/>
        <w:bottom w:val="none" w:sz="0" w:space="0" w:color="auto"/>
        <w:right w:val="none" w:sz="0" w:space="0" w:color="auto"/>
      </w:divBdr>
    </w:div>
    <w:div w:id="1442144620">
      <w:bodyDiv w:val="1"/>
      <w:marLeft w:val="0"/>
      <w:marRight w:val="0"/>
      <w:marTop w:val="0"/>
      <w:marBottom w:val="0"/>
      <w:divBdr>
        <w:top w:val="none" w:sz="0" w:space="0" w:color="auto"/>
        <w:left w:val="none" w:sz="0" w:space="0" w:color="auto"/>
        <w:bottom w:val="none" w:sz="0" w:space="0" w:color="auto"/>
        <w:right w:val="none" w:sz="0" w:space="0" w:color="auto"/>
      </w:divBdr>
    </w:div>
    <w:div w:id="1445147600">
      <w:bodyDiv w:val="1"/>
      <w:marLeft w:val="0"/>
      <w:marRight w:val="0"/>
      <w:marTop w:val="0"/>
      <w:marBottom w:val="0"/>
      <w:divBdr>
        <w:top w:val="none" w:sz="0" w:space="0" w:color="auto"/>
        <w:left w:val="none" w:sz="0" w:space="0" w:color="auto"/>
        <w:bottom w:val="none" w:sz="0" w:space="0" w:color="auto"/>
        <w:right w:val="none" w:sz="0" w:space="0" w:color="auto"/>
      </w:divBdr>
    </w:div>
    <w:div w:id="1472289387">
      <w:bodyDiv w:val="1"/>
      <w:marLeft w:val="0"/>
      <w:marRight w:val="0"/>
      <w:marTop w:val="0"/>
      <w:marBottom w:val="0"/>
      <w:divBdr>
        <w:top w:val="none" w:sz="0" w:space="0" w:color="auto"/>
        <w:left w:val="none" w:sz="0" w:space="0" w:color="auto"/>
        <w:bottom w:val="none" w:sz="0" w:space="0" w:color="auto"/>
        <w:right w:val="none" w:sz="0" w:space="0" w:color="auto"/>
      </w:divBdr>
    </w:div>
    <w:div w:id="1518229384">
      <w:bodyDiv w:val="1"/>
      <w:marLeft w:val="0"/>
      <w:marRight w:val="0"/>
      <w:marTop w:val="0"/>
      <w:marBottom w:val="0"/>
      <w:divBdr>
        <w:top w:val="none" w:sz="0" w:space="0" w:color="auto"/>
        <w:left w:val="none" w:sz="0" w:space="0" w:color="auto"/>
        <w:bottom w:val="none" w:sz="0" w:space="0" w:color="auto"/>
        <w:right w:val="none" w:sz="0" w:space="0" w:color="auto"/>
      </w:divBdr>
    </w:div>
    <w:div w:id="1541362318">
      <w:bodyDiv w:val="1"/>
      <w:marLeft w:val="0"/>
      <w:marRight w:val="0"/>
      <w:marTop w:val="0"/>
      <w:marBottom w:val="0"/>
      <w:divBdr>
        <w:top w:val="none" w:sz="0" w:space="0" w:color="auto"/>
        <w:left w:val="none" w:sz="0" w:space="0" w:color="auto"/>
        <w:bottom w:val="none" w:sz="0" w:space="0" w:color="auto"/>
        <w:right w:val="none" w:sz="0" w:space="0" w:color="auto"/>
      </w:divBdr>
    </w:div>
    <w:div w:id="1545949035">
      <w:bodyDiv w:val="1"/>
      <w:marLeft w:val="0"/>
      <w:marRight w:val="0"/>
      <w:marTop w:val="0"/>
      <w:marBottom w:val="0"/>
      <w:divBdr>
        <w:top w:val="none" w:sz="0" w:space="0" w:color="auto"/>
        <w:left w:val="none" w:sz="0" w:space="0" w:color="auto"/>
        <w:bottom w:val="none" w:sz="0" w:space="0" w:color="auto"/>
        <w:right w:val="none" w:sz="0" w:space="0" w:color="auto"/>
      </w:divBdr>
    </w:div>
    <w:div w:id="1547373142">
      <w:bodyDiv w:val="1"/>
      <w:marLeft w:val="0"/>
      <w:marRight w:val="0"/>
      <w:marTop w:val="0"/>
      <w:marBottom w:val="0"/>
      <w:divBdr>
        <w:top w:val="none" w:sz="0" w:space="0" w:color="auto"/>
        <w:left w:val="none" w:sz="0" w:space="0" w:color="auto"/>
        <w:bottom w:val="none" w:sz="0" w:space="0" w:color="auto"/>
        <w:right w:val="none" w:sz="0" w:space="0" w:color="auto"/>
      </w:divBdr>
      <w:divsChild>
        <w:div w:id="116877138">
          <w:marLeft w:val="1138"/>
          <w:marRight w:val="0"/>
          <w:marTop w:val="96"/>
          <w:marBottom w:val="0"/>
          <w:divBdr>
            <w:top w:val="none" w:sz="0" w:space="0" w:color="auto"/>
            <w:left w:val="none" w:sz="0" w:space="0" w:color="auto"/>
            <w:bottom w:val="none" w:sz="0" w:space="0" w:color="auto"/>
            <w:right w:val="none" w:sz="0" w:space="0" w:color="auto"/>
          </w:divBdr>
        </w:div>
        <w:div w:id="959723095">
          <w:marLeft w:val="1138"/>
          <w:marRight w:val="0"/>
          <w:marTop w:val="96"/>
          <w:marBottom w:val="0"/>
          <w:divBdr>
            <w:top w:val="none" w:sz="0" w:space="0" w:color="auto"/>
            <w:left w:val="none" w:sz="0" w:space="0" w:color="auto"/>
            <w:bottom w:val="none" w:sz="0" w:space="0" w:color="auto"/>
            <w:right w:val="none" w:sz="0" w:space="0" w:color="auto"/>
          </w:divBdr>
        </w:div>
        <w:div w:id="1004164579">
          <w:marLeft w:val="1138"/>
          <w:marRight w:val="0"/>
          <w:marTop w:val="96"/>
          <w:marBottom w:val="0"/>
          <w:divBdr>
            <w:top w:val="none" w:sz="0" w:space="0" w:color="auto"/>
            <w:left w:val="none" w:sz="0" w:space="0" w:color="auto"/>
            <w:bottom w:val="none" w:sz="0" w:space="0" w:color="auto"/>
            <w:right w:val="none" w:sz="0" w:space="0" w:color="auto"/>
          </w:divBdr>
        </w:div>
        <w:div w:id="1034814076">
          <w:marLeft w:val="1138"/>
          <w:marRight w:val="0"/>
          <w:marTop w:val="96"/>
          <w:marBottom w:val="0"/>
          <w:divBdr>
            <w:top w:val="none" w:sz="0" w:space="0" w:color="auto"/>
            <w:left w:val="none" w:sz="0" w:space="0" w:color="auto"/>
            <w:bottom w:val="none" w:sz="0" w:space="0" w:color="auto"/>
            <w:right w:val="none" w:sz="0" w:space="0" w:color="auto"/>
          </w:divBdr>
        </w:div>
      </w:divsChild>
    </w:div>
    <w:div w:id="1572420326">
      <w:bodyDiv w:val="1"/>
      <w:marLeft w:val="0"/>
      <w:marRight w:val="0"/>
      <w:marTop w:val="0"/>
      <w:marBottom w:val="0"/>
      <w:divBdr>
        <w:top w:val="none" w:sz="0" w:space="0" w:color="auto"/>
        <w:left w:val="none" w:sz="0" w:space="0" w:color="auto"/>
        <w:bottom w:val="none" w:sz="0" w:space="0" w:color="auto"/>
        <w:right w:val="none" w:sz="0" w:space="0" w:color="auto"/>
      </w:divBdr>
    </w:div>
    <w:div w:id="1731003538">
      <w:bodyDiv w:val="1"/>
      <w:marLeft w:val="0"/>
      <w:marRight w:val="0"/>
      <w:marTop w:val="0"/>
      <w:marBottom w:val="0"/>
      <w:divBdr>
        <w:top w:val="none" w:sz="0" w:space="0" w:color="auto"/>
        <w:left w:val="none" w:sz="0" w:space="0" w:color="auto"/>
        <w:bottom w:val="none" w:sz="0" w:space="0" w:color="auto"/>
        <w:right w:val="none" w:sz="0" w:space="0" w:color="auto"/>
      </w:divBdr>
    </w:div>
    <w:div w:id="1793864211">
      <w:bodyDiv w:val="1"/>
      <w:marLeft w:val="0"/>
      <w:marRight w:val="0"/>
      <w:marTop w:val="0"/>
      <w:marBottom w:val="0"/>
      <w:divBdr>
        <w:top w:val="none" w:sz="0" w:space="0" w:color="auto"/>
        <w:left w:val="none" w:sz="0" w:space="0" w:color="auto"/>
        <w:bottom w:val="none" w:sz="0" w:space="0" w:color="auto"/>
        <w:right w:val="none" w:sz="0" w:space="0" w:color="auto"/>
      </w:divBdr>
    </w:div>
    <w:div w:id="1868106744">
      <w:bodyDiv w:val="1"/>
      <w:marLeft w:val="0"/>
      <w:marRight w:val="0"/>
      <w:marTop w:val="0"/>
      <w:marBottom w:val="0"/>
      <w:divBdr>
        <w:top w:val="none" w:sz="0" w:space="0" w:color="auto"/>
        <w:left w:val="none" w:sz="0" w:space="0" w:color="auto"/>
        <w:bottom w:val="none" w:sz="0" w:space="0" w:color="auto"/>
        <w:right w:val="none" w:sz="0" w:space="0" w:color="auto"/>
      </w:divBdr>
      <w:divsChild>
        <w:div w:id="145899864">
          <w:marLeft w:val="562"/>
          <w:marRight w:val="0"/>
          <w:marTop w:val="200"/>
          <w:marBottom w:val="0"/>
          <w:divBdr>
            <w:top w:val="none" w:sz="0" w:space="0" w:color="auto"/>
            <w:left w:val="none" w:sz="0" w:space="0" w:color="auto"/>
            <w:bottom w:val="none" w:sz="0" w:space="0" w:color="auto"/>
            <w:right w:val="none" w:sz="0" w:space="0" w:color="auto"/>
          </w:divBdr>
        </w:div>
        <w:div w:id="569579465">
          <w:marLeft w:val="562"/>
          <w:marRight w:val="0"/>
          <w:marTop w:val="200"/>
          <w:marBottom w:val="0"/>
          <w:divBdr>
            <w:top w:val="none" w:sz="0" w:space="0" w:color="auto"/>
            <w:left w:val="none" w:sz="0" w:space="0" w:color="auto"/>
            <w:bottom w:val="none" w:sz="0" w:space="0" w:color="auto"/>
            <w:right w:val="none" w:sz="0" w:space="0" w:color="auto"/>
          </w:divBdr>
        </w:div>
        <w:div w:id="882328230">
          <w:marLeft w:val="562"/>
          <w:marRight w:val="0"/>
          <w:marTop w:val="200"/>
          <w:marBottom w:val="0"/>
          <w:divBdr>
            <w:top w:val="none" w:sz="0" w:space="0" w:color="auto"/>
            <w:left w:val="none" w:sz="0" w:space="0" w:color="auto"/>
            <w:bottom w:val="none" w:sz="0" w:space="0" w:color="auto"/>
            <w:right w:val="none" w:sz="0" w:space="0" w:color="auto"/>
          </w:divBdr>
        </w:div>
        <w:div w:id="1002706849">
          <w:marLeft w:val="562"/>
          <w:marRight w:val="0"/>
          <w:marTop w:val="200"/>
          <w:marBottom w:val="0"/>
          <w:divBdr>
            <w:top w:val="none" w:sz="0" w:space="0" w:color="auto"/>
            <w:left w:val="none" w:sz="0" w:space="0" w:color="auto"/>
            <w:bottom w:val="none" w:sz="0" w:space="0" w:color="auto"/>
            <w:right w:val="none" w:sz="0" w:space="0" w:color="auto"/>
          </w:divBdr>
        </w:div>
        <w:div w:id="1061909458">
          <w:marLeft w:val="562"/>
          <w:marRight w:val="0"/>
          <w:marTop w:val="200"/>
          <w:marBottom w:val="0"/>
          <w:divBdr>
            <w:top w:val="none" w:sz="0" w:space="0" w:color="auto"/>
            <w:left w:val="none" w:sz="0" w:space="0" w:color="auto"/>
            <w:bottom w:val="none" w:sz="0" w:space="0" w:color="auto"/>
            <w:right w:val="none" w:sz="0" w:space="0" w:color="auto"/>
          </w:divBdr>
        </w:div>
        <w:div w:id="1488979137">
          <w:marLeft w:val="562"/>
          <w:marRight w:val="0"/>
          <w:marTop w:val="200"/>
          <w:marBottom w:val="0"/>
          <w:divBdr>
            <w:top w:val="none" w:sz="0" w:space="0" w:color="auto"/>
            <w:left w:val="none" w:sz="0" w:space="0" w:color="auto"/>
            <w:bottom w:val="none" w:sz="0" w:space="0" w:color="auto"/>
            <w:right w:val="none" w:sz="0" w:space="0" w:color="auto"/>
          </w:divBdr>
        </w:div>
        <w:div w:id="1590314846">
          <w:marLeft w:val="562"/>
          <w:marRight w:val="0"/>
          <w:marTop w:val="200"/>
          <w:marBottom w:val="0"/>
          <w:divBdr>
            <w:top w:val="none" w:sz="0" w:space="0" w:color="auto"/>
            <w:left w:val="none" w:sz="0" w:space="0" w:color="auto"/>
            <w:bottom w:val="none" w:sz="0" w:space="0" w:color="auto"/>
            <w:right w:val="none" w:sz="0" w:space="0" w:color="auto"/>
          </w:divBdr>
        </w:div>
      </w:divsChild>
    </w:div>
    <w:div w:id="1907302463">
      <w:bodyDiv w:val="1"/>
      <w:marLeft w:val="0"/>
      <w:marRight w:val="0"/>
      <w:marTop w:val="0"/>
      <w:marBottom w:val="0"/>
      <w:divBdr>
        <w:top w:val="none" w:sz="0" w:space="0" w:color="auto"/>
        <w:left w:val="none" w:sz="0" w:space="0" w:color="auto"/>
        <w:bottom w:val="none" w:sz="0" w:space="0" w:color="auto"/>
        <w:right w:val="none" w:sz="0" w:space="0" w:color="auto"/>
      </w:divBdr>
    </w:div>
    <w:div w:id="1995523395">
      <w:bodyDiv w:val="1"/>
      <w:marLeft w:val="0"/>
      <w:marRight w:val="0"/>
      <w:marTop w:val="0"/>
      <w:marBottom w:val="0"/>
      <w:divBdr>
        <w:top w:val="none" w:sz="0" w:space="0" w:color="auto"/>
        <w:left w:val="none" w:sz="0" w:space="0" w:color="auto"/>
        <w:bottom w:val="none" w:sz="0" w:space="0" w:color="auto"/>
        <w:right w:val="none" w:sz="0" w:space="0" w:color="auto"/>
      </w:divBdr>
    </w:div>
    <w:div w:id="20611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nsm.sante.fr/vos-demarches/chercheur/guichet-innovation-et-orientation-gi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59F1541064645ACFDFFCBA606ABC6"/>
        <w:category>
          <w:name w:val="Général"/>
          <w:gallery w:val="placeholder"/>
        </w:category>
        <w:types>
          <w:type w:val="bbPlcHdr"/>
        </w:types>
        <w:behaviors>
          <w:behavior w:val="content"/>
        </w:behaviors>
        <w:guid w:val="{1ED1B698-2966-4DFC-9D56-3EBE8FD0D032}"/>
      </w:docPartPr>
      <w:docPartBody>
        <w:p w:rsidR="00222DC4" w:rsidRDefault="000C7CEB" w:rsidP="000C7CEB">
          <w:pPr>
            <w:pStyle w:val="C4759F1541064645ACFDFFCBA606ABC6"/>
          </w:pPr>
          <w:r>
            <w:t>Nom du médicament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28F"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EB"/>
    <w:rsid w:val="0004041C"/>
    <w:rsid w:val="0009204E"/>
    <w:rsid w:val="000C7CEB"/>
    <w:rsid w:val="00222DC4"/>
    <w:rsid w:val="002C25E2"/>
    <w:rsid w:val="00360641"/>
    <w:rsid w:val="003D5C16"/>
    <w:rsid w:val="0044664A"/>
    <w:rsid w:val="004B723A"/>
    <w:rsid w:val="0050255B"/>
    <w:rsid w:val="00555340"/>
    <w:rsid w:val="00700C26"/>
    <w:rsid w:val="00711FEA"/>
    <w:rsid w:val="007F4E97"/>
    <w:rsid w:val="00844D66"/>
    <w:rsid w:val="008726AF"/>
    <w:rsid w:val="009362F7"/>
    <w:rsid w:val="00B13D91"/>
    <w:rsid w:val="00B9436C"/>
    <w:rsid w:val="00BE632F"/>
    <w:rsid w:val="00CC5C8E"/>
    <w:rsid w:val="00CE727A"/>
    <w:rsid w:val="00D24FF4"/>
    <w:rsid w:val="00D255AA"/>
    <w:rsid w:val="00D71F56"/>
    <w:rsid w:val="00DC0F16"/>
    <w:rsid w:val="00E0132C"/>
    <w:rsid w:val="00F43591"/>
    <w:rsid w:val="00F84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aliases w:val="Pied de page-mentions légales,HAS- Pied de page"/>
    <w:basedOn w:val="Policepardfaut"/>
    <w:uiPriority w:val="99"/>
    <w:rsid w:val="000C7CEB"/>
    <w:rPr>
      <w:rFonts w:ascii="Arial" w:hAnsi="Arial"/>
      <w:b w:val="0"/>
      <w:bCs/>
      <w:caps w:val="0"/>
      <w:smallCaps w:val="0"/>
      <w:color w:val="808080" w:themeColor="background1" w:themeShade="80"/>
      <w:spacing w:val="0"/>
      <w:sz w:val="16"/>
    </w:rPr>
  </w:style>
  <w:style w:type="paragraph" w:customStyle="1" w:styleId="EBD904F229E74AC298A9FBDE3309AE14">
    <w:name w:val="EBD904F229E74AC298A9FBDE3309AE14"/>
    <w:rsid w:val="000C7CEB"/>
  </w:style>
  <w:style w:type="paragraph" w:customStyle="1" w:styleId="C4759F1541064645ACFDFFCBA606ABC6">
    <w:name w:val="C4759F1541064645ACFDFFCBA606ABC6"/>
    <w:rsid w:val="000C7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618b27-b652-45c7-8453-a34afe6ecaf2" xsi:nil="true"/>
    <lcf76f155ced4ddcb4097134ff3c332f xmlns="268031d4-12ad-4f8f-8c14-262bcd9652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0B06DC1BACCD47A736ECB1E6628E2A" ma:contentTypeVersion="17" ma:contentTypeDescription="Crée un document." ma:contentTypeScope="" ma:versionID="914b275a7586b97d4752d043c7f9c1c2">
  <xsd:schema xmlns:xsd="http://www.w3.org/2001/XMLSchema" xmlns:xs="http://www.w3.org/2001/XMLSchema" xmlns:p="http://schemas.microsoft.com/office/2006/metadata/properties" xmlns:ns2="268031d4-12ad-4f8f-8c14-262bcd965285" xmlns:ns3="18618b27-b652-45c7-8453-a34afe6ecaf2" targetNamespace="http://schemas.microsoft.com/office/2006/metadata/properties" ma:root="true" ma:fieldsID="f597d8f7eeb321361fd31e7eb724afb8" ns2:_="" ns3:_="">
    <xsd:import namespace="268031d4-12ad-4f8f-8c14-262bcd965285"/>
    <xsd:import namespace="18618b27-b652-45c7-8453-a34afe6ec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31d4-12ad-4f8f-8c14-262bcd965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2b22e2-96e5-4a53-a507-6f2a096d8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18b27-b652-45c7-8453-a34afe6eca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9c6000-88d4-42ba-bf24-b82152583fe4}" ma:internalName="TaxCatchAll" ma:showField="CatchAllData" ma:web="18618b27-b652-45c7-8453-a34afe6ec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C683-9DC3-44E3-9E94-9CCF44A98438}">
  <ds:schemaRefs>
    <ds:schemaRef ds:uri="http://schemas.microsoft.com/office/2006/metadata/properties"/>
    <ds:schemaRef ds:uri="18618b27-b652-45c7-8453-a34afe6ecaf2"/>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268031d4-12ad-4f8f-8c14-262bcd965285"/>
    <ds:schemaRef ds:uri="http://www.w3.org/XML/1998/namespace"/>
  </ds:schemaRefs>
</ds:datastoreItem>
</file>

<file path=customXml/itemProps2.xml><?xml version="1.0" encoding="utf-8"?>
<ds:datastoreItem xmlns:ds="http://schemas.openxmlformats.org/officeDocument/2006/customXml" ds:itemID="{865EF912-05E8-419C-9BE5-D60F56A2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31d4-12ad-4f8f-8c14-262bcd965285"/>
    <ds:schemaRef ds:uri="18618b27-b652-45c7-8453-a34afe6ec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B5999-7A54-46B6-BFD9-9B5AE494C132}">
  <ds:schemaRefs>
    <ds:schemaRef ds:uri="http://schemas.microsoft.com/sharepoint/v3/contenttype/forms"/>
  </ds:schemaRefs>
</ds:datastoreItem>
</file>

<file path=customXml/itemProps4.xml><?xml version="1.0" encoding="utf-8"?>
<ds:datastoreItem xmlns:ds="http://schemas.openxmlformats.org/officeDocument/2006/customXml" ds:itemID="{9E498212-4507-434C-99E2-369D971F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1312</Words>
  <Characters>8639</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Spécialité(s) (Nom(s) commercial(iaux), DCI)</vt:lpstr>
    </vt:vector>
  </TitlesOfParts>
  <Company>HAS</Company>
  <LinksUpToDate>false</LinksUpToDate>
  <CharactersWithSpaces>9932</CharactersWithSpaces>
  <SharedDoc>false</SharedDoc>
  <HLinks>
    <vt:vector size="258" baseType="variant">
      <vt:variant>
        <vt:i4>7143538</vt:i4>
      </vt:variant>
      <vt:variant>
        <vt:i4>210</vt:i4>
      </vt:variant>
      <vt:variant>
        <vt:i4>0</vt:i4>
      </vt:variant>
      <vt:variant>
        <vt:i4>5</vt:i4>
      </vt:variant>
      <vt:variant>
        <vt:lpwstr>https://clinicaltrials.gov/</vt:lpwstr>
      </vt:variant>
      <vt:variant>
        <vt:lpwstr/>
      </vt:variant>
      <vt:variant>
        <vt:i4>6094956</vt:i4>
      </vt:variant>
      <vt:variant>
        <vt:i4>207</vt:i4>
      </vt:variant>
      <vt:variant>
        <vt:i4>0</vt:i4>
      </vt:variant>
      <vt:variant>
        <vt:i4>5</vt:i4>
      </vt:variant>
      <vt:variant>
        <vt:lpwstr>https://www.has-sante.fr/jcms/p_3274137/fr/acces-precoce-des-medicaments-accompagnement-des-laboratoires-guide</vt:lpwstr>
      </vt:variant>
      <vt:variant>
        <vt:lpwstr/>
      </vt:variant>
      <vt:variant>
        <vt:i4>6094956</vt:i4>
      </vt:variant>
      <vt:variant>
        <vt:i4>204</vt:i4>
      </vt:variant>
      <vt:variant>
        <vt:i4>0</vt:i4>
      </vt:variant>
      <vt:variant>
        <vt:i4>5</vt:i4>
      </vt:variant>
      <vt:variant>
        <vt:lpwstr>https://www.has-sante.fr/jcms/p_3274137/fr/acces-precoce-des-medicaments-accompagnement-des-laboratoires-guide</vt:lpwstr>
      </vt:variant>
      <vt:variant>
        <vt:lpwstr/>
      </vt:variant>
      <vt:variant>
        <vt:i4>6094956</vt:i4>
      </vt:variant>
      <vt:variant>
        <vt:i4>201</vt:i4>
      </vt:variant>
      <vt:variant>
        <vt:i4>0</vt:i4>
      </vt:variant>
      <vt:variant>
        <vt:i4>5</vt:i4>
      </vt:variant>
      <vt:variant>
        <vt:lpwstr>https://www.has-sante.fr/jcms/p_3274137/fr/acces-precoce-des-medicaments-accompagnement-des-laboratoires-guide</vt:lpwstr>
      </vt:variant>
      <vt:variant>
        <vt:lpwstr/>
      </vt:variant>
      <vt:variant>
        <vt:i4>7864351</vt:i4>
      </vt:variant>
      <vt:variant>
        <vt:i4>198</vt:i4>
      </vt:variant>
      <vt:variant>
        <vt:i4>0</vt:i4>
      </vt:variant>
      <vt:variant>
        <vt:i4>5</vt:i4>
      </vt:variant>
      <vt:variant>
        <vt:lpwstr>https://www.has-sante.fr/jcms/r_1500918/fr/acces-precoce-a-un-medicament</vt:lpwstr>
      </vt:variant>
      <vt:variant>
        <vt:lpwstr/>
      </vt:variant>
      <vt:variant>
        <vt:i4>2818117</vt:i4>
      </vt:variant>
      <vt:variant>
        <vt:i4>195</vt:i4>
      </vt:variant>
      <vt:variant>
        <vt:i4>0</vt:i4>
      </vt:variant>
      <vt:variant>
        <vt:i4>5</vt:i4>
      </vt:variant>
      <vt:variant>
        <vt:lpwstr>https://www.has-sante.fr/plugins/ModuleXitiKLEE/types/FileDocument/doXiti.jsp?id=c_1280594</vt:lpwstr>
      </vt:variant>
      <vt:variant>
        <vt:lpwstr/>
      </vt:variant>
      <vt:variant>
        <vt:i4>7995395</vt:i4>
      </vt:variant>
      <vt:variant>
        <vt:i4>192</vt:i4>
      </vt:variant>
      <vt:variant>
        <vt:i4>0</vt:i4>
      </vt:variant>
      <vt:variant>
        <vt:i4>5</vt:i4>
      </vt:variant>
      <vt:variant>
        <vt:lpwstr>https://www.has-sante.fr/upload/docs/application/pdf/2021-06/acces_precoces_-_doctrine.pdf</vt:lpwstr>
      </vt:variant>
      <vt:variant>
        <vt:lpwstr/>
      </vt:variant>
      <vt:variant>
        <vt:i4>7995395</vt:i4>
      </vt:variant>
      <vt:variant>
        <vt:i4>189</vt:i4>
      </vt:variant>
      <vt:variant>
        <vt:i4>0</vt:i4>
      </vt:variant>
      <vt:variant>
        <vt:i4>5</vt:i4>
      </vt:variant>
      <vt:variant>
        <vt:lpwstr>https://www.has-sante.fr/upload/docs/application/pdf/2021-06/acces_precoces_-_doctrine.pdf</vt:lpwstr>
      </vt:variant>
      <vt:variant>
        <vt:lpwstr/>
      </vt:variant>
      <vt:variant>
        <vt:i4>2818117</vt:i4>
      </vt:variant>
      <vt:variant>
        <vt:i4>186</vt:i4>
      </vt:variant>
      <vt:variant>
        <vt:i4>0</vt:i4>
      </vt:variant>
      <vt:variant>
        <vt:i4>5</vt:i4>
      </vt:variant>
      <vt:variant>
        <vt:lpwstr>https://www.has-sante.fr/plugins/ModuleXitiKLEE/types/FileDocument/doXiti.jsp?id=c_1280594</vt:lpwstr>
      </vt:variant>
      <vt:variant>
        <vt:lpwstr/>
      </vt:variant>
      <vt:variant>
        <vt:i4>2818117</vt:i4>
      </vt:variant>
      <vt:variant>
        <vt:i4>183</vt:i4>
      </vt:variant>
      <vt:variant>
        <vt:i4>0</vt:i4>
      </vt:variant>
      <vt:variant>
        <vt:i4>5</vt:i4>
      </vt:variant>
      <vt:variant>
        <vt:lpwstr>https://www.has-sante.fr/plugins/ModuleXitiKLEE/types/FileDocument/doXiti.jsp?id=c_1280594</vt:lpwstr>
      </vt:variant>
      <vt:variant>
        <vt:lpwstr/>
      </vt:variant>
      <vt:variant>
        <vt:i4>2818117</vt:i4>
      </vt:variant>
      <vt:variant>
        <vt:i4>180</vt:i4>
      </vt:variant>
      <vt:variant>
        <vt:i4>0</vt:i4>
      </vt:variant>
      <vt:variant>
        <vt:i4>5</vt:i4>
      </vt:variant>
      <vt:variant>
        <vt:lpwstr>https://www.has-sante.fr/plugins/ModuleXitiKLEE/types/FileDocument/doXiti.jsp?id=c_1280594</vt:lpwstr>
      </vt:variant>
      <vt:variant>
        <vt:lpwstr/>
      </vt:variant>
      <vt:variant>
        <vt:i4>7995395</vt:i4>
      </vt:variant>
      <vt:variant>
        <vt:i4>177</vt:i4>
      </vt:variant>
      <vt:variant>
        <vt:i4>0</vt:i4>
      </vt:variant>
      <vt:variant>
        <vt:i4>5</vt:i4>
      </vt:variant>
      <vt:variant>
        <vt:lpwstr>https://www.has-sante.fr/upload/docs/application/pdf/2021-06/acces_precoces_-_doctrine.pdf</vt:lpwstr>
      </vt:variant>
      <vt:variant>
        <vt:lpwstr/>
      </vt:variant>
      <vt:variant>
        <vt:i4>7995395</vt:i4>
      </vt:variant>
      <vt:variant>
        <vt:i4>174</vt:i4>
      </vt:variant>
      <vt:variant>
        <vt:i4>0</vt:i4>
      </vt:variant>
      <vt:variant>
        <vt:i4>5</vt:i4>
      </vt:variant>
      <vt:variant>
        <vt:lpwstr>https://www.has-sante.fr/upload/docs/application/pdf/2021-06/acces_precoces_-_doctrine.pdf</vt:lpwstr>
      </vt:variant>
      <vt:variant>
        <vt:lpwstr/>
      </vt:variant>
      <vt:variant>
        <vt:i4>1572912</vt:i4>
      </vt:variant>
      <vt:variant>
        <vt:i4>167</vt:i4>
      </vt:variant>
      <vt:variant>
        <vt:i4>0</vt:i4>
      </vt:variant>
      <vt:variant>
        <vt:i4>5</vt:i4>
      </vt:variant>
      <vt:variant>
        <vt:lpwstr/>
      </vt:variant>
      <vt:variant>
        <vt:lpwstr>_Toc76716961</vt:lpwstr>
      </vt:variant>
      <vt:variant>
        <vt:i4>1638448</vt:i4>
      </vt:variant>
      <vt:variant>
        <vt:i4>161</vt:i4>
      </vt:variant>
      <vt:variant>
        <vt:i4>0</vt:i4>
      </vt:variant>
      <vt:variant>
        <vt:i4>5</vt:i4>
      </vt:variant>
      <vt:variant>
        <vt:lpwstr/>
      </vt:variant>
      <vt:variant>
        <vt:lpwstr>_Toc76716960</vt:lpwstr>
      </vt:variant>
      <vt:variant>
        <vt:i4>1048627</vt:i4>
      </vt:variant>
      <vt:variant>
        <vt:i4>155</vt:i4>
      </vt:variant>
      <vt:variant>
        <vt:i4>0</vt:i4>
      </vt:variant>
      <vt:variant>
        <vt:i4>5</vt:i4>
      </vt:variant>
      <vt:variant>
        <vt:lpwstr/>
      </vt:variant>
      <vt:variant>
        <vt:lpwstr>_Toc76716959</vt:lpwstr>
      </vt:variant>
      <vt:variant>
        <vt:i4>1114163</vt:i4>
      </vt:variant>
      <vt:variant>
        <vt:i4>149</vt:i4>
      </vt:variant>
      <vt:variant>
        <vt:i4>0</vt:i4>
      </vt:variant>
      <vt:variant>
        <vt:i4>5</vt:i4>
      </vt:variant>
      <vt:variant>
        <vt:lpwstr/>
      </vt:variant>
      <vt:variant>
        <vt:lpwstr>_Toc76716958</vt:lpwstr>
      </vt:variant>
      <vt:variant>
        <vt:i4>1966131</vt:i4>
      </vt:variant>
      <vt:variant>
        <vt:i4>143</vt:i4>
      </vt:variant>
      <vt:variant>
        <vt:i4>0</vt:i4>
      </vt:variant>
      <vt:variant>
        <vt:i4>5</vt:i4>
      </vt:variant>
      <vt:variant>
        <vt:lpwstr/>
      </vt:variant>
      <vt:variant>
        <vt:lpwstr>_Toc76716957</vt:lpwstr>
      </vt:variant>
      <vt:variant>
        <vt:i4>2031667</vt:i4>
      </vt:variant>
      <vt:variant>
        <vt:i4>137</vt:i4>
      </vt:variant>
      <vt:variant>
        <vt:i4>0</vt:i4>
      </vt:variant>
      <vt:variant>
        <vt:i4>5</vt:i4>
      </vt:variant>
      <vt:variant>
        <vt:lpwstr/>
      </vt:variant>
      <vt:variant>
        <vt:lpwstr>_Toc76716956</vt:lpwstr>
      </vt:variant>
      <vt:variant>
        <vt:i4>1835059</vt:i4>
      </vt:variant>
      <vt:variant>
        <vt:i4>131</vt:i4>
      </vt:variant>
      <vt:variant>
        <vt:i4>0</vt:i4>
      </vt:variant>
      <vt:variant>
        <vt:i4>5</vt:i4>
      </vt:variant>
      <vt:variant>
        <vt:lpwstr/>
      </vt:variant>
      <vt:variant>
        <vt:lpwstr>_Toc76716955</vt:lpwstr>
      </vt:variant>
      <vt:variant>
        <vt:i4>1900595</vt:i4>
      </vt:variant>
      <vt:variant>
        <vt:i4>125</vt:i4>
      </vt:variant>
      <vt:variant>
        <vt:i4>0</vt:i4>
      </vt:variant>
      <vt:variant>
        <vt:i4>5</vt:i4>
      </vt:variant>
      <vt:variant>
        <vt:lpwstr/>
      </vt:variant>
      <vt:variant>
        <vt:lpwstr>_Toc76716954</vt:lpwstr>
      </vt:variant>
      <vt:variant>
        <vt:i4>1703987</vt:i4>
      </vt:variant>
      <vt:variant>
        <vt:i4>119</vt:i4>
      </vt:variant>
      <vt:variant>
        <vt:i4>0</vt:i4>
      </vt:variant>
      <vt:variant>
        <vt:i4>5</vt:i4>
      </vt:variant>
      <vt:variant>
        <vt:lpwstr/>
      </vt:variant>
      <vt:variant>
        <vt:lpwstr>_Toc76716953</vt:lpwstr>
      </vt:variant>
      <vt:variant>
        <vt:i4>1769523</vt:i4>
      </vt:variant>
      <vt:variant>
        <vt:i4>113</vt:i4>
      </vt:variant>
      <vt:variant>
        <vt:i4>0</vt:i4>
      </vt:variant>
      <vt:variant>
        <vt:i4>5</vt:i4>
      </vt:variant>
      <vt:variant>
        <vt:lpwstr/>
      </vt:variant>
      <vt:variant>
        <vt:lpwstr>_Toc76716952</vt:lpwstr>
      </vt:variant>
      <vt:variant>
        <vt:i4>1572915</vt:i4>
      </vt:variant>
      <vt:variant>
        <vt:i4>107</vt:i4>
      </vt:variant>
      <vt:variant>
        <vt:i4>0</vt:i4>
      </vt:variant>
      <vt:variant>
        <vt:i4>5</vt:i4>
      </vt:variant>
      <vt:variant>
        <vt:lpwstr/>
      </vt:variant>
      <vt:variant>
        <vt:lpwstr>_Toc76716951</vt:lpwstr>
      </vt:variant>
      <vt:variant>
        <vt:i4>1638451</vt:i4>
      </vt:variant>
      <vt:variant>
        <vt:i4>101</vt:i4>
      </vt:variant>
      <vt:variant>
        <vt:i4>0</vt:i4>
      </vt:variant>
      <vt:variant>
        <vt:i4>5</vt:i4>
      </vt:variant>
      <vt:variant>
        <vt:lpwstr/>
      </vt:variant>
      <vt:variant>
        <vt:lpwstr>_Toc76716950</vt:lpwstr>
      </vt:variant>
      <vt:variant>
        <vt:i4>1048626</vt:i4>
      </vt:variant>
      <vt:variant>
        <vt:i4>95</vt:i4>
      </vt:variant>
      <vt:variant>
        <vt:i4>0</vt:i4>
      </vt:variant>
      <vt:variant>
        <vt:i4>5</vt:i4>
      </vt:variant>
      <vt:variant>
        <vt:lpwstr/>
      </vt:variant>
      <vt:variant>
        <vt:lpwstr>_Toc76716949</vt:lpwstr>
      </vt:variant>
      <vt:variant>
        <vt:i4>1966130</vt:i4>
      </vt:variant>
      <vt:variant>
        <vt:i4>89</vt:i4>
      </vt:variant>
      <vt:variant>
        <vt:i4>0</vt:i4>
      </vt:variant>
      <vt:variant>
        <vt:i4>5</vt:i4>
      </vt:variant>
      <vt:variant>
        <vt:lpwstr/>
      </vt:variant>
      <vt:variant>
        <vt:lpwstr>_Toc76716947</vt:lpwstr>
      </vt:variant>
      <vt:variant>
        <vt:i4>2031666</vt:i4>
      </vt:variant>
      <vt:variant>
        <vt:i4>83</vt:i4>
      </vt:variant>
      <vt:variant>
        <vt:i4>0</vt:i4>
      </vt:variant>
      <vt:variant>
        <vt:i4>5</vt:i4>
      </vt:variant>
      <vt:variant>
        <vt:lpwstr/>
      </vt:variant>
      <vt:variant>
        <vt:lpwstr>_Toc76716946</vt:lpwstr>
      </vt:variant>
      <vt:variant>
        <vt:i4>1835058</vt:i4>
      </vt:variant>
      <vt:variant>
        <vt:i4>77</vt:i4>
      </vt:variant>
      <vt:variant>
        <vt:i4>0</vt:i4>
      </vt:variant>
      <vt:variant>
        <vt:i4>5</vt:i4>
      </vt:variant>
      <vt:variant>
        <vt:lpwstr/>
      </vt:variant>
      <vt:variant>
        <vt:lpwstr>_Toc76716945</vt:lpwstr>
      </vt:variant>
      <vt:variant>
        <vt:i4>1900594</vt:i4>
      </vt:variant>
      <vt:variant>
        <vt:i4>71</vt:i4>
      </vt:variant>
      <vt:variant>
        <vt:i4>0</vt:i4>
      </vt:variant>
      <vt:variant>
        <vt:i4>5</vt:i4>
      </vt:variant>
      <vt:variant>
        <vt:lpwstr/>
      </vt:variant>
      <vt:variant>
        <vt:lpwstr>_Toc76716944</vt:lpwstr>
      </vt:variant>
      <vt:variant>
        <vt:i4>1703986</vt:i4>
      </vt:variant>
      <vt:variant>
        <vt:i4>65</vt:i4>
      </vt:variant>
      <vt:variant>
        <vt:i4>0</vt:i4>
      </vt:variant>
      <vt:variant>
        <vt:i4>5</vt:i4>
      </vt:variant>
      <vt:variant>
        <vt:lpwstr/>
      </vt:variant>
      <vt:variant>
        <vt:lpwstr>_Toc76716943</vt:lpwstr>
      </vt:variant>
      <vt:variant>
        <vt:i4>1572914</vt:i4>
      </vt:variant>
      <vt:variant>
        <vt:i4>59</vt:i4>
      </vt:variant>
      <vt:variant>
        <vt:i4>0</vt:i4>
      </vt:variant>
      <vt:variant>
        <vt:i4>5</vt:i4>
      </vt:variant>
      <vt:variant>
        <vt:lpwstr/>
      </vt:variant>
      <vt:variant>
        <vt:lpwstr>_Toc76716941</vt:lpwstr>
      </vt:variant>
      <vt:variant>
        <vt:i4>1638450</vt:i4>
      </vt:variant>
      <vt:variant>
        <vt:i4>53</vt:i4>
      </vt:variant>
      <vt:variant>
        <vt:i4>0</vt:i4>
      </vt:variant>
      <vt:variant>
        <vt:i4>5</vt:i4>
      </vt:variant>
      <vt:variant>
        <vt:lpwstr/>
      </vt:variant>
      <vt:variant>
        <vt:lpwstr>_Toc76716940</vt:lpwstr>
      </vt:variant>
      <vt:variant>
        <vt:i4>1048629</vt:i4>
      </vt:variant>
      <vt:variant>
        <vt:i4>47</vt:i4>
      </vt:variant>
      <vt:variant>
        <vt:i4>0</vt:i4>
      </vt:variant>
      <vt:variant>
        <vt:i4>5</vt:i4>
      </vt:variant>
      <vt:variant>
        <vt:lpwstr/>
      </vt:variant>
      <vt:variant>
        <vt:lpwstr>_Toc76716939</vt:lpwstr>
      </vt:variant>
      <vt:variant>
        <vt:i4>1114165</vt:i4>
      </vt:variant>
      <vt:variant>
        <vt:i4>41</vt:i4>
      </vt:variant>
      <vt:variant>
        <vt:i4>0</vt:i4>
      </vt:variant>
      <vt:variant>
        <vt:i4>5</vt:i4>
      </vt:variant>
      <vt:variant>
        <vt:lpwstr/>
      </vt:variant>
      <vt:variant>
        <vt:lpwstr>_Toc76716938</vt:lpwstr>
      </vt:variant>
      <vt:variant>
        <vt:i4>1966133</vt:i4>
      </vt:variant>
      <vt:variant>
        <vt:i4>35</vt:i4>
      </vt:variant>
      <vt:variant>
        <vt:i4>0</vt:i4>
      </vt:variant>
      <vt:variant>
        <vt:i4>5</vt:i4>
      </vt:variant>
      <vt:variant>
        <vt:lpwstr/>
      </vt:variant>
      <vt:variant>
        <vt:lpwstr>_Toc76716937</vt:lpwstr>
      </vt:variant>
      <vt:variant>
        <vt:i4>2031669</vt:i4>
      </vt:variant>
      <vt:variant>
        <vt:i4>29</vt:i4>
      </vt:variant>
      <vt:variant>
        <vt:i4>0</vt:i4>
      </vt:variant>
      <vt:variant>
        <vt:i4>5</vt:i4>
      </vt:variant>
      <vt:variant>
        <vt:lpwstr/>
      </vt:variant>
      <vt:variant>
        <vt:lpwstr>_Toc76716936</vt:lpwstr>
      </vt:variant>
      <vt:variant>
        <vt:i4>1835061</vt:i4>
      </vt:variant>
      <vt:variant>
        <vt:i4>23</vt:i4>
      </vt:variant>
      <vt:variant>
        <vt:i4>0</vt:i4>
      </vt:variant>
      <vt:variant>
        <vt:i4>5</vt:i4>
      </vt:variant>
      <vt:variant>
        <vt:lpwstr/>
      </vt:variant>
      <vt:variant>
        <vt:lpwstr>_Toc76716935</vt:lpwstr>
      </vt:variant>
      <vt:variant>
        <vt:i4>1900597</vt:i4>
      </vt:variant>
      <vt:variant>
        <vt:i4>17</vt:i4>
      </vt:variant>
      <vt:variant>
        <vt:i4>0</vt:i4>
      </vt:variant>
      <vt:variant>
        <vt:i4>5</vt:i4>
      </vt:variant>
      <vt:variant>
        <vt:lpwstr/>
      </vt:variant>
      <vt:variant>
        <vt:lpwstr>_Toc76716934</vt:lpwstr>
      </vt:variant>
      <vt:variant>
        <vt:i4>1703989</vt:i4>
      </vt:variant>
      <vt:variant>
        <vt:i4>11</vt:i4>
      </vt:variant>
      <vt:variant>
        <vt:i4>0</vt:i4>
      </vt:variant>
      <vt:variant>
        <vt:i4>5</vt:i4>
      </vt:variant>
      <vt:variant>
        <vt:lpwstr/>
      </vt:variant>
      <vt:variant>
        <vt:lpwstr>_Toc76716933</vt:lpwstr>
      </vt:variant>
      <vt:variant>
        <vt:i4>1769525</vt:i4>
      </vt:variant>
      <vt:variant>
        <vt:i4>5</vt:i4>
      </vt:variant>
      <vt:variant>
        <vt:i4>0</vt:i4>
      </vt:variant>
      <vt:variant>
        <vt:i4>5</vt:i4>
      </vt:variant>
      <vt:variant>
        <vt:lpwstr/>
      </vt:variant>
      <vt:variant>
        <vt:lpwstr>_Toc76716932</vt:lpwstr>
      </vt:variant>
      <vt:variant>
        <vt:i4>7864351</vt:i4>
      </vt:variant>
      <vt:variant>
        <vt:i4>0</vt:i4>
      </vt:variant>
      <vt:variant>
        <vt:i4>0</vt:i4>
      </vt:variant>
      <vt:variant>
        <vt:i4>5</vt:i4>
      </vt:variant>
      <vt:variant>
        <vt:lpwstr>https://www.has-sante.fr/jcms/r_1500918/fr/acces-precoce-a-un-medicament</vt:lpwstr>
      </vt:variant>
      <vt:variant>
        <vt:lpwstr/>
      </vt:variant>
      <vt:variant>
        <vt:i4>3538961</vt:i4>
      </vt:variant>
      <vt:variant>
        <vt:i4>0</vt:i4>
      </vt:variant>
      <vt:variant>
        <vt:i4>0</vt:i4>
      </vt:variant>
      <vt:variant>
        <vt:i4>5</vt:i4>
      </vt:variant>
      <vt:variant>
        <vt:lpwstr>mailto:s.kelley@has-sante.fr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Spécialité(s) (Nom(s) commercial(iaux), DCI)</dc:title>
  <dc:subject/>
  <dc:creator>MARTINEZ Sandrine</dc:creator>
  <cp:keywords/>
  <cp:lastModifiedBy>Sabrina LOPES</cp:lastModifiedBy>
  <cp:revision>9</cp:revision>
  <cp:lastPrinted>2019-11-29T14:28:00Z</cp:lastPrinted>
  <dcterms:created xsi:type="dcterms:W3CDTF">2024-03-07T15:54:00Z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0x010100C20B06DC1BACCD47A736ECB1E6628E2A</vt:lpwstr>
  </property>
  <property fmtid="{D5CDD505-2E9C-101B-9397-08002B2CF9AE}" pid="3" name="Order">
    <vt:r8>1407200</vt:r8>
  </property>
  <property fmtid="{D5CDD505-2E9C-101B-9397-08002B2CF9AE}" pid="4" name="MediaServiceImageTags">
    <vt:lpwstr/>
  </property>
  <property fmtid="{D5CDD505-2E9C-101B-9397-08002B2CF9AE}" pid="5" name="ZOTERO_PREF_1">
    <vt:lpwstr>&lt;data data-version="3" zotero-version="6.0.30"&gt;&lt;session id="C8lVF42F"/&gt;&lt;style id="http://www.zotero.org/styles/vancouver" locale="fr-FR" hasBibliography="1" bibliographyStyleHasBeenSet="1"/&gt;&lt;prefs&gt;&lt;pref name="fieldType" value="Field"/&gt;&lt;pref name="automati</vt:lpwstr>
  </property>
  <property fmtid="{D5CDD505-2E9C-101B-9397-08002B2CF9AE}" pid="6" name="ZOTERO_PREF_2">
    <vt:lpwstr>cJournalAbbreviations" value="true"/&gt;&lt;/prefs&gt;&lt;/data&gt;</vt:lpwstr>
  </property>
</Properties>
</file>